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CEE61" w14:textId="77777777" w:rsidR="006125F8" w:rsidRPr="008F3606" w:rsidRDefault="006125F8" w:rsidP="002239A8">
      <w:pPr>
        <w:jc w:val="center"/>
        <w:rPr>
          <w:b/>
          <w:bCs/>
          <w:sz w:val="28"/>
          <w:szCs w:val="28"/>
          <w:u w:val="single"/>
        </w:rPr>
      </w:pPr>
      <w:r w:rsidRPr="008F3606">
        <w:rPr>
          <w:b/>
          <w:bCs/>
          <w:sz w:val="28"/>
          <w:szCs w:val="28"/>
          <w:u w:val="single"/>
        </w:rPr>
        <w:t>CAPITOLATO TECNICO</w:t>
      </w:r>
    </w:p>
    <w:p w14:paraId="26F1CD64" w14:textId="77777777" w:rsidR="006125F8" w:rsidRPr="008F3606" w:rsidRDefault="006125F8" w:rsidP="002239A8">
      <w:pPr>
        <w:jc w:val="center"/>
        <w:rPr>
          <w:b/>
          <w:bCs/>
          <w:sz w:val="28"/>
          <w:szCs w:val="28"/>
        </w:rPr>
      </w:pPr>
      <w:r w:rsidRPr="008F3606">
        <w:rPr>
          <w:b/>
          <w:bCs/>
          <w:sz w:val="28"/>
          <w:szCs w:val="28"/>
        </w:rPr>
        <w:t>AFFIDAMENTO DEI CONTROLLI DI SICUREZZA E SERVIZI AUSILIARI IN AMBITO AEROPORTUALE</w:t>
      </w:r>
    </w:p>
    <w:p w14:paraId="1DFF3AA3" w14:textId="77777777" w:rsidR="002239A8" w:rsidRPr="00D93168" w:rsidRDefault="002239A8" w:rsidP="006125F8">
      <w:pPr>
        <w:pStyle w:val="Default"/>
        <w:rPr>
          <w:b/>
          <w:bCs/>
          <w:sz w:val="22"/>
          <w:szCs w:val="22"/>
        </w:rPr>
      </w:pPr>
    </w:p>
    <w:p w14:paraId="6379395B" w14:textId="77777777" w:rsidR="006125F8" w:rsidRPr="00D93168" w:rsidRDefault="006125F8" w:rsidP="006125F8">
      <w:pPr>
        <w:pStyle w:val="Default"/>
        <w:rPr>
          <w:b/>
          <w:bCs/>
          <w:sz w:val="22"/>
          <w:szCs w:val="22"/>
        </w:rPr>
      </w:pPr>
      <w:r w:rsidRPr="00D93168">
        <w:rPr>
          <w:b/>
          <w:bCs/>
          <w:sz w:val="22"/>
          <w:szCs w:val="22"/>
        </w:rPr>
        <w:t xml:space="preserve">Art. 1 Premessa </w:t>
      </w:r>
    </w:p>
    <w:p w14:paraId="3C9A5677" w14:textId="77777777" w:rsidR="006125F8" w:rsidRPr="00D93168" w:rsidRDefault="006125F8" w:rsidP="006125F8">
      <w:pPr>
        <w:pStyle w:val="Default"/>
        <w:rPr>
          <w:sz w:val="22"/>
          <w:szCs w:val="22"/>
        </w:rPr>
      </w:pPr>
    </w:p>
    <w:p w14:paraId="07F3D71F" w14:textId="77777777" w:rsidR="006125F8" w:rsidRPr="00D93168" w:rsidRDefault="006125F8" w:rsidP="006125F8">
      <w:pPr>
        <w:pStyle w:val="Default"/>
        <w:jc w:val="both"/>
        <w:rPr>
          <w:sz w:val="22"/>
          <w:szCs w:val="22"/>
        </w:rPr>
      </w:pPr>
      <w:r w:rsidRPr="00D93168">
        <w:rPr>
          <w:sz w:val="22"/>
          <w:szCs w:val="22"/>
        </w:rPr>
        <w:t xml:space="preserve">Il presente Capitolato Tecnico contiene la disciplina regolamentare dei rapporti tra la Società Aeroporto di Genova S.p.A. e l’Appaltatore, avente per oggetto l’esecuzione dei servizi di sicurezza da effettuarsi all’interno del sedime aeroportuale di Genova Aeroporto Cristoforo Colombo. </w:t>
      </w:r>
    </w:p>
    <w:p w14:paraId="3090631B" w14:textId="77777777" w:rsidR="006125F8" w:rsidRPr="00D93168" w:rsidRDefault="006125F8" w:rsidP="006125F8">
      <w:pPr>
        <w:rPr>
          <w:rFonts w:ascii="Arial" w:hAnsi="Arial" w:cs="Arial"/>
        </w:rPr>
      </w:pPr>
    </w:p>
    <w:p w14:paraId="2E36C80B" w14:textId="7162A77A" w:rsidR="006125F8" w:rsidRPr="00D93168" w:rsidRDefault="006125F8" w:rsidP="006125F8">
      <w:pPr>
        <w:jc w:val="both"/>
        <w:rPr>
          <w:rFonts w:ascii="Arial" w:hAnsi="Arial" w:cs="Arial"/>
        </w:rPr>
      </w:pPr>
      <w:r w:rsidRPr="00D93168">
        <w:rPr>
          <w:rFonts w:ascii="Arial" w:hAnsi="Arial" w:cs="Arial"/>
        </w:rPr>
        <w:t xml:space="preserve">Al presente Capitolato </w:t>
      </w:r>
      <w:r w:rsidR="00E96336">
        <w:rPr>
          <w:rFonts w:ascii="Arial" w:hAnsi="Arial" w:cs="Arial"/>
        </w:rPr>
        <w:t xml:space="preserve">Tecnico </w:t>
      </w:r>
      <w:r w:rsidRPr="00D93168">
        <w:rPr>
          <w:rFonts w:ascii="Arial" w:hAnsi="Arial" w:cs="Arial"/>
        </w:rPr>
        <w:t>di Appalto:</w:t>
      </w:r>
    </w:p>
    <w:p w14:paraId="06A5218C" w14:textId="77777777" w:rsidR="006125F8" w:rsidRPr="00D93168" w:rsidRDefault="006125F8" w:rsidP="006125F8">
      <w:pPr>
        <w:jc w:val="both"/>
        <w:rPr>
          <w:rFonts w:ascii="Arial" w:hAnsi="Arial" w:cs="Arial"/>
        </w:rPr>
      </w:pPr>
      <w:r w:rsidRPr="00D93168">
        <w:rPr>
          <w:rFonts w:ascii="Arial" w:hAnsi="Arial" w:cs="Arial"/>
        </w:rPr>
        <w:t>il termine “</w:t>
      </w:r>
      <w:r w:rsidRPr="00D93168">
        <w:rPr>
          <w:rFonts w:ascii="Arial" w:hAnsi="Arial" w:cs="Arial"/>
          <w:b/>
          <w:bCs/>
        </w:rPr>
        <w:t>Appaltante</w:t>
      </w:r>
      <w:r w:rsidRPr="00D93168">
        <w:rPr>
          <w:rFonts w:ascii="Arial" w:hAnsi="Arial" w:cs="Arial"/>
        </w:rPr>
        <w:t>” o “</w:t>
      </w:r>
      <w:r w:rsidRPr="00D93168">
        <w:rPr>
          <w:rFonts w:ascii="Arial" w:hAnsi="Arial" w:cs="Arial"/>
          <w:b/>
          <w:bCs/>
        </w:rPr>
        <w:t>Committente</w:t>
      </w:r>
      <w:r w:rsidRPr="00D93168">
        <w:rPr>
          <w:rFonts w:ascii="Arial" w:hAnsi="Arial" w:cs="Arial"/>
        </w:rPr>
        <w:t>” o “</w:t>
      </w:r>
      <w:r w:rsidRPr="00D93168">
        <w:rPr>
          <w:rFonts w:ascii="Arial" w:hAnsi="Arial" w:cs="Arial"/>
          <w:b/>
          <w:bCs/>
        </w:rPr>
        <w:t>AGS</w:t>
      </w:r>
      <w:r w:rsidRPr="00D93168">
        <w:rPr>
          <w:rFonts w:ascii="Arial" w:hAnsi="Arial" w:cs="Arial"/>
        </w:rPr>
        <w:t xml:space="preserve">” indica Aeroporto di Genova S.p.A. </w:t>
      </w:r>
    </w:p>
    <w:p w14:paraId="08049948" w14:textId="77777777" w:rsidR="006125F8" w:rsidRPr="00D93168" w:rsidRDefault="006125F8" w:rsidP="006125F8">
      <w:pPr>
        <w:jc w:val="both"/>
        <w:rPr>
          <w:rFonts w:ascii="Arial" w:hAnsi="Arial" w:cs="Arial"/>
        </w:rPr>
      </w:pPr>
      <w:r w:rsidRPr="00D93168">
        <w:rPr>
          <w:rFonts w:ascii="Arial" w:hAnsi="Arial" w:cs="Arial"/>
        </w:rPr>
        <w:t>il termine “</w:t>
      </w:r>
      <w:r w:rsidRPr="00D93168">
        <w:rPr>
          <w:rFonts w:ascii="Arial" w:hAnsi="Arial" w:cs="Arial"/>
          <w:b/>
          <w:bCs/>
        </w:rPr>
        <w:t>Appaltatore</w:t>
      </w:r>
      <w:r w:rsidRPr="00D93168">
        <w:rPr>
          <w:rFonts w:ascii="Arial" w:hAnsi="Arial" w:cs="Arial"/>
        </w:rPr>
        <w:t xml:space="preserve">” indica il soggetto aggiudicatario dell’Appalto, </w:t>
      </w:r>
    </w:p>
    <w:p w14:paraId="33791315" w14:textId="31EB6C2D" w:rsidR="006125F8" w:rsidRPr="00D93168" w:rsidRDefault="006125F8" w:rsidP="006125F8">
      <w:pPr>
        <w:jc w:val="both"/>
        <w:rPr>
          <w:rFonts w:ascii="Arial" w:hAnsi="Arial" w:cs="Arial"/>
        </w:rPr>
      </w:pPr>
      <w:r w:rsidRPr="00D93168">
        <w:rPr>
          <w:rFonts w:ascii="Arial" w:hAnsi="Arial" w:cs="Arial"/>
        </w:rPr>
        <w:t>il termine ‘servizi’ indica i servizi oggetto di Appalto (al singolare “</w:t>
      </w:r>
      <w:r w:rsidRPr="00D93168">
        <w:rPr>
          <w:rFonts w:ascii="Arial" w:hAnsi="Arial" w:cs="Arial"/>
          <w:b/>
          <w:bCs/>
        </w:rPr>
        <w:t>Servizio</w:t>
      </w:r>
      <w:r w:rsidRPr="00D93168">
        <w:rPr>
          <w:rFonts w:ascii="Arial" w:hAnsi="Arial" w:cs="Arial"/>
        </w:rPr>
        <w:t xml:space="preserve">”), </w:t>
      </w:r>
    </w:p>
    <w:p w14:paraId="46DDE1BF" w14:textId="77777777" w:rsidR="006125F8" w:rsidRPr="00D93168" w:rsidRDefault="006125F8" w:rsidP="006125F8">
      <w:pPr>
        <w:jc w:val="both"/>
        <w:rPr>
          <w:rFonts w:ascii="Arial" w:hAnsi="Arial" w:cs="Arial"/>
        </w:rPr>
      </w:pPr>
      <w:r w:rsidRPr="00D93168">
        <w:rPr>
          <w:rFonts w:ascii="Arial" w:hAnsi="Arial" w:cs="Arial"/>
        </w:rPr>
        <w:t>il termine “</w:t>
      </w:r>
      <w:r w:rsidRPr="00D93168">
        <w:rPr>
          <w:rFonts w:ascii="Arial" w:hAnsi="Arial" w:cs="Arial"/>
          <w:b/>
          <w:bCs/>
        </w:rPr>
        <w:t>Contratto</w:t>
      </w:r>
      <w:r w:rsidR="002239A8" w:rsidRPr="00D93168">
        <w:rPr>
          <w:rFonts w:ascii="Arial" w:hAnsi="Arial" w:cs="Arial"/>
        </w:rPr>
        <w:t xml:space="preserve">” designa il contratto </w:t>
      </w:r>
      <w:r w:rsidRPr="00D93168">
        <w:rPr>
          <w:rFonts w:ascii="Arial" w:hAnsi="Arial" w:cs="Arial"/>
        </w:rPr>
        <w:t>stipulato tra l’Appaltante e l’Appaltatore a seguito dell’aggiudicazione dell’Appalto.</w:t>
      </w:r>
    </w:p>
    <w:p w14:paraId="492A436A" w14:textId="77777777" w:rsidR="006125F8" w:rsidRPr="00D93168" w:rsidRDefault="006125F8" w:rsidP="006125F8">
      <w:pPr>
        <w:pStyle w:val="Default"/>
        <w:jc w:val="both"/>
        <w:rPr>
          <w:sz w:val="22"/>
          <w:szCs w:val="22"/>
        </w:rPr>
      </w:pPr>
    </w:p>
    <w:p w14:paraId="756909FA" w14:textId="77777777" w:rsidR="006125F8" w:rsidRPr="00D93168" w:rsidRDefault="006125F8" w:rsidP="006125F8">
      <w:pPr>
        <w:pStyle w:val="Default"/>
        <w:rPr>
          <w:b/>
          <w:bCs/>
          <w:sz w:val="22"/>
          <w:szCs w:val="22"/>
        </w:rPr>
      </w:pPr>
      <w:r w:rsidRPr="00D93168">
        <w:rPr>
          <w:b/>
          <w:bCs/>
          <w:sz w:val="22"/>
          <w:szCs w:val="22"/>
        </w:rPr>
        <w:t xml:space="preserve">Art. 2 Oggetto del Servizio </w:t>
      </w:r>
    </w:p>
    <w:p w14:paraId="59B0BF2B" w14:textId="77777777" w:rsidR="006125F8" w:rsidRPr="00D93168" w:rsidRDefault="006125F8" w:rsidP="006125F8">
      <w:pPr>
        <w:pStyle w:val="Default"/>
        <w:rPr>
          <w:sz w:val="22"/>
          <w:szCs w:val="22"/>
        </w:rPr>
      </w:pPr>
    </w:p>
    <w:p w14:paraId="6CA2BE7E" w14:textId="77777777" w:rsidR="006125F8" w:rsidRPr="00D93168" w:rsidRDefault="006125F8" w:rsidP="006125F8">
      <w:pPr>
        <w:pStyle w:val="Default"/>
        <w:jc w:val="both"/>
        <w:rPr>
          <w:sz w:val="22"/>
          <w:szCs w:val="22"/>
        </w:rPr>
      </w:pPr>
      <w:r w:rsidRPr="00D93168">
        <w:rPr>
          <w:sz w:val="22"/>
          <w:szCs w:val="22"/>
        </w:rPr>
        <w:t>L’Appalto ha per oggetto l’esecuzione dei servizi di sicurezza previsti da tutta la normativa primaria e secondaria vigente (</w:t>
      </w:r>
      <w:proofErr w:type="spellStart"/>
      <w:r w:rsidRPr="00E20064">
        <w:rPr>
          <w:b/>
          <w:bCs/>
          <w:sz w:val="22"/>
          <w:szCs w:val="22"/>
        </w:rPr>
        <w:t>ref</w:t>
      </w:r>
      <w:proofErr w:type="spellEnd"/>
      <w:r w:rsidRPr="00E20064">
        <w:rPr>
          <w:b/>
          <w:bCs/>
          <w:sz w:val="22"/>
          <w:szCs w:val="22"/>
        </w:rPr>
        <w:t>. Art. 3</w:t>
      </w:r>
      <w:r w:rsidRPr="00D93168">
        <w:rPr>
          <w:sz w:val="22"/>
          <w:szCs w:val="22"/>
        </w:rPr>
        <w:t xml:space="preserve">), nonché le connesse attività finalizzate alla ricerca della massima funzionalità e qualità nell’espletamento dei citati servizi. </w:t>
      </w:r>
    </w:p>
    <w:p w14:paraId="3A72DADD" w14:textId="77777777" w:rsidR="006125F8" w:rsidRPr="00D93168" w:rsidRDefault="006125F8" w:rsidP="006125F8">
      <w:pPr>
        <w:pStyle w:val="Default"/>
        <w:jc w:val="both"/>
        <w:rPr>
          <w:sz w:val="22"/>
          <w:szCs w:val="22"/>
        </w:rPr>
      </w:pPr>
    </w:p>
    <w:p w14:paraId="63432A1F" w14:textId="6402150C" w:rsidR="006125F8" w:rsidRPr="00D93168" w:rsidRDefault="006125F8" w:rsidP="006125F8">
      <w:pPr>
        <w:spacing w:after="0" w:line="240" w:lineRule="auto"/>
        <w:jc w:val="both"/>
        <w:rPr>
          <w:rFonts w:ascii="Arial" w:hAnsi="Arial" w:cs="Arial"/>
        </w:rPr>
      </w:pPr>
      <w:r w:rsidRPr="00D93168">
        <w:rPr>
          <w:rFonts w:ascii="Arial" w:hAnsi="Arial" w:cs="Arial"/>
        </w:rPr>
        <w:t xml:space="preserve">Si citano </w:t>
      </w:r>
      <w:r w:rsidR="009849C8" w:rsidRPr="00D93168">
        <w:rPr>
          <w:rFonts w:ascii="Arial" w:hAnsi="Arial" w:cs="Arial"/>
        </w:rPr>
        <w:t>i</w:t>
      </w:r>
      <w:r w:rsidR="00BA6B4F" w:rsidRPr="00D93168">
        <w:rPr>
          <w:rFonts w:ascii="Arial" w:hAnsi="Arial" w:cs="Arial"/>
        </w:rPr>
        <w:t xml:space="preserve"> servizi richiesti, da svolgere secondo le modalità, termini e condizioni previste nel presente Capitolato Tecnico riguardano i seguenti ambiti (elenco esemplificativo e non esaustivo):</w:t>
      </w:r>
    </w:p>
    <w:p w14:paraId="22B3DF4D" w14:textId="77777777" w:rsidR="00BA6B4F" w:rsidRPr="00D93168" w:rsidRDefault="00BA6B4F" w:rsidP="006125F8">
      <w:pPr>
        <w:spacing w:after="0" w:line="240" w:lineRule="auto"/>
        <w:jc w:val="both"/>
      </w:pPr>
    </w:p>
    <w:p w14:paraId="698A3FFF" w14:textId="77777777" w:rsidR="006125F8" w:rsidRPr="00D93168" w:rsidRDefault="006125F8" w:rsidP="006125F8">
      <w:pPr>
        <w:pStyle w:val="Paragrafoelenco"/>
        <w:numPr>
          <w:ilvl w:val="0"/>
          <w:numId w:val="4"/>
        </w:numPr>
        <w:jc w:val="both"/>
        <w:rPr>
          <w:rFonts w:ascii="Arial" w:hAnsi="Arial" w:cs="Arial"/>
        </w:rPr>
      </w:pPr>
      <w:r w:rsidRPr="00D93168">
        <w:rPr>
          <w:rFonts w:ascii="Arial" w:hAnsi="Arial" w:cs="Arial"/>
        </w:rPr>
        <w:t>controllo dei passeggeri in partenza ed in transito</w:t>
      </w:r>
      <w:r w:rsidR="00BA6B4F" w:rsidRPr="00D93168">
        <w:rPr>
          <w:rFonts w:ascii="Arial" w:hAnsi="Arial" w:cs="Arial"/>
        </w:rPr>
        <w:t xml:space="preserve"> e del loro bagaglio a mano</w:t>
      </w:r>
      <w:r w:rsidRPr="00D93168">
        <w:rPr>
          <w:rFonts w:ascii="Arial" w:hAnsi="Arial" w:cs="Arial"/>
        </w:rPr>
        <w:t>;</w:t>
      </w:r>
    </w:p>
    <w:p w14:paraId="77C60E39" w14:textId="77777777" w:rsidR="00DA2B42" w:rsidRPr="00D93168" w:rsidRDefault="006125F8" w:rsidP="00DA2B42">
      <w:pPr>
        <w:pStyle w:val="Paragrafoelenco"/>
        <w:numPr>
          <w:ilvl w:val="0"/>
          <w:numId w:val="4"/>
        </w:numPr>
        <w:jc w:val="both"/>
        <w:rPr>
          <w:rFonts w:ascii="Arial" w:hAnsi="Arial" w:cs="Arial"/>
        </w:rPr>
      </w:pPr>
      <w:r w:rsidRPr="00D93168">
        <w:rPr>
          <w:rFonts w:ascii="Arial" w:hAnsi="Arial" w:cs="Arial"/>
        </w:rPr>
        <w:t>controllo degli accessi passeggeri e operatori con relativo presidio di tutti i varchi</w:t>
      </w:r>
      <w:r w:rsidR="00BA6B4F" w:rsidRPr="00D93168">
        <w:rPr>
          <w:rFonts w:ascii="Arial" w:hAnsi="Arial" w:cs="Arial"/>
        </w:rPr>
        <w:t>;</w:t>
      </w:r>
    </w:p>
    <w:p w14:paraId="041C92D4" w14:textId="77777777" w:rsidR="00587A1C" w:rsidRPr="00D93168" w:rsidRDefault="00587A1C" w:rsidP="00DA2B42">
      <w:pPr>
        <w:pStyle w:val="Paragrafoelenco"/>
        <w:numPr>
          <w:ilvl w:val="0"/>
          <w:numId w:val="4"/>
        </w:numPr>
        <w:jc w:val="both"/>
        <w:rPr>
          <w:rFonts w:ascii="Arial" w:hAnsi="Arial" w:cs="Arial"/>
        </w:rPr>
      </w:pPr>
      <w:r w:rsidRPr="00D93168">
        <w:rPr>
          <w:rFonts w:ascii="Arial" w:hAnsi="Arial" w:cs="Arial"/>
        </w:rPr>
        <w:t>controllo dei veicoli;</w:t>
      </w:r>
    </w:p>
    <w:p w14:paraId="573974B4" w14:textId="77777777" w:rsidR="006125F8" w:rsidRPr="00D93168" w:rsidRDefault="006125F8" w:rsidP="006125F8">
      <w:pPr>
        <w:pStyle w:val="Paragrafoelenco"/>
        <w:numPr>
          <w:ilvl w:val="0"/>
          <w:numId w:val="4"/>
        </w:numPr>
        <w:jc w:val="both"/>
        <w:rPr>
          <w:rFonts w:ascii="Arial" w:hAnsi="Arial" w:cs="Arial"/>
        </w:rPr>
      </w:pPr>
      <w:r w:rsidRPr="00D93168">
        <w:rPr>
          <w:rFonts w:ascii="Arial" w:hAnsi="Arial" w:cs="Arial"/>
        </w:rPr>
        <w:t>controllo radioscopico o con altri tipi di apparecchiature del bagaglio al seguito dei passeggeri;</w:t>
      </w:r>
    </w:p>
    <w:p w14:paraId="523F053E" w14:textId="77777777" w:rsidR="00BA6B4F" w:rsidRPr="00D93168" w:rsidRDefault="00BA6B4F" w:rsidP="000158AE">
      <w:pPr>
        <w:pStyle w:val="Paragrafoelenco"/>
        <w:numPr>
          <w:ilvl w:val="0"/>
          <w:numId w:val="4"/>
        </w:numPr>
        <w:spacing w:after="35"/>
        <w:jc w:val="both"/>
        <w:rPr>
          <w:rFonts w:ascii="Arial" w:hAnsi="Arial" w:cs="Arial"/>
        </w:rPr>
      </w:pPr>
      <w:r w:rsidRPr="00D93168">
        <w:rPr>
          <w:rFonts w:ascii="Arial" w:hAnsi="Arial" w:cs="Arial"/>
        </w:rPr>
        <w:t>gestione dei passeggeri potenzialmente pericolosi;</w:t>
      </w:r>
    </w:p>
    <w:p w14:paraId="56B8EBEC" w14:textId="77777777" w:rsidR="006125F8" w:rsidRPr="00D93168" w:rsidRDefault="006125F8" w:rsidP="006125F8">
      <w:pPr>
        <w:pStyle w:val="Paragrafoelenco"/>
        <w:numPr>
          <w:ilvl w:val="0"/>
          <w:numId w:val="4"/>
        </w:numPr>
        <w:jc w:val="both"/>
        <w:rPr>
          <w:rFonts w:ascii="Arial" w:hAnsi="Arial" w:cs="Arial"/>
        </w:rPr>
      </w:pPr>
      <w:r w:rsidRPr="00D93168">
        <w:rPr>
          <w:rFonts w:ascii="Arial" w:hAnsi="Arial" w:cs="Arial"/>
        </w:rPr>
        <w:t>controllo radioscopico o con altri tipi di apparati dei bagagli da stiva, della merce e posta;</w:t>
      </w:r>
    </w:p>
    <w:p w14:paraId="0F3F92C1" w14:textId="77777777" w:rsidR="006125F8" w:rsidRPr="00D93168" w:rsidRDefault="006125F8" w:rsidP="006125F8">
      <w:pPr>
        <w:pStyle w:val="Paragrafoelenco"/>
        <w:numPr>
          <w:ilvl w:val="0"/>
          <w:numId w:val="4"/>
        </w:numPr>
        <w:jc w:val="both"/>
        <w:rPr>
          <w:rFonts w:ascii="Arial" w:hAnsi="Arial" w:cs="Arial"/>
        </w:rPr>
      </w:pPr>
      <w:r w:rsidRPr="00D93168">
        <w:rPr>
          <w:rFonts w:ascii="Arial" w:hAnsi="Arial" w:cs="Arial"/>
        </w:rPr>
        <w:t>Servizio di sorveglianza e pattugliamento</w:t>
      </w:r>
      <w:r w:rsidR="00BA6B4F" w:rsidRPr="00D93168">
        <w:rPr>
          <w:rFonts w:ascii="Arial" w:hAnsi="Arial" w:cs="Arial"/>
        </w:rPr>
        <w:t xml:space="preserve"> e controlli fisici</w:t>
      </w:r>
      <w:r w:rsidRPr="00D93168">
        <w:rPr>
          <w:rFonts w:ascii="Arial" w:hAnsi="Arial" w:cs="Arial"/>
        </w:rPr>
        <w:t>;</w:t>
      </w:r>
    </w:p>
    <w:p w14:paraId="14EDBDAC" w14:textId="77777777" w:rsidR="006125F8" w:rsidRPr="00D93168" w:rsidRDefault="002239A8" w:rsidP="006125F8">
      <w:pPr>
        <w:pStyle w:val="Paragrafoelenco"/>
        <w:numPr>
          <w:ilvl w:val="0"/>
          <w:numId w:val="4"/>
        </w:numPr>
        <w:jc w:val="both"/>
        <w:rPr>
          <w:rFonts w:ascii="Arial" w:hAnsi="Arial" w:cs="Arial"/>
        </w:rPr>
      </w:pPr>
      <w:r w:rsidRPr="00D93168">
        <w:rPr>
          <w:rFonts w:ascii="Arial" w:hAnsi="Arial" w:cs="Arial"/>
        </w:rPr>
        <w:t xml:space="preserve">Presidio </w:t>
      </w:r>
      <w:r w:rsidR="006125F8" w:rsidRPr="00D93168">
        <w:rPr>
          <w:rFonts w:ascii="Arial" w:hAnsi="Arial" w:cs="Arial"/>
        </w:rPr>
        <w:t>Control room e gestione allarmi;</w:t>
      </w:r>
    </w:p>
    <w:p w14:paraId="7F9234DD" w14:textId="77777777" w:rsidR="006125F8" w:rsidRPr="00D93168" w:rsidRDefault="006125F8" w:rsidP="006125F8">
      <w:pPr>
        <w:pStyle w:val="Paragrafoelenco"/>
        <w:numPr>
          <w:ilvl w:val="0"/>
          <w:numId w:val="4"/>
        </w:numPr>
        <w:jc w:val="both"/>
        <w:rPr>
          <w:rFonts w:ascii="Arial" w:hAnsi="Arial" w:cs="Arial"/>
        </w:rPr>
      </w:pPr>
      <w:r w:rsidRPr="00D93168">
        <w:rPr>
          <w:rFonts w:ascii="Arial" w:hAnsi="Arial" w:cs="Arial"/>
        </w:rPr>
        <w:t xml:space="preserve">Servizi </w:t>
      </w:r>
      <w:r w:rsidR="002239A8" w:rsidRPr="00D93168">
        <w:rPr>
          <w:rFonts w:ascii="Arial" w:hAnsi="Arial" w:cs="Arial"/>
        </w:rPr>
        <w:t xml:space="preserve">ausiliari ed addizionali </w:t>
      </w:r>
      <w:r w:rsidRPr="00D93168">
        <w:rPr>
          <w:rFonts w:ascii="Arial" w:hAnsi="Arial" w:cs="Arial"/>
        </w:rPr>
        <w:t xml:space="preserve">richiesti dalla stazione appaltante quali, a mero titolo esemplificativo, accompagnamento ‘visitatore con scorta’, bonifiche </w:t>
      </w:r>
      <w:r w:rsidR="005E6F42" w:rsidRPr="00D93168">
        <w:rPr>
          <w:rFonts w:ascii="Arial" w:hAnsi="Arial" w:cs="Arial"/>
        </w:rPr>
        <w:t xml:space="preserve">e sicurezza </w:t>
      </w:r>
      <w:r w:rsidRPr="00D93168">
        <w:rPr>
          <w:rFonts w:ascii="Arial" w:hAnsi="Arial" w:cs="Arial"/>
        </w:rPr>
        <w:t>aeromobili, sorveglianza aree, scorte automontate a veicoli con autista senza patente aeroportuale, controllo accessi passeggeri e operatori aeroportuali, riconcilio carte imbarco, riconcilio bagagli</w:t>
      </w:r>
      <w:r w:rsidR="00DF425B" w:rsidRPr="00D93168">
        <w:rPr>
          <w:rFonts w:ascii="Arial" w:hAnsi="Arial" w:cs="Arial"/>
        </w:rPr>
        <w:t xml:space="preserve"> da stiva, supporto alle FF.OO;</w:t>
      </w:r>
    </w:p>
    <w:p w14:paraId="27030A22" w14:textId="77777777" w:rsidR="002239A8" w:rsidRPr="00D93168" w:rsidRDefault="00802D09" w:rsidP="006125F8">
      <w:pPr>
        <w:pStyle w:val="Paragrafoelenco"/>
        <w:numPr>
          <w:ilvl w:val="0"/>
          <w:numId w:val="4"/>
        </w:numPr>
        <w:jc w:val="both"/>
        <w:rPr>
          <w:rFonts w:ascii="Arial" w:hAnsi="Arial" w:cs="Arial"/>
        </w:rPr>
      </w:pPr>
      <w:r w:rsidRPr="00D93168">
        <w:rPr>
          <w:rFonts w:ascii="Arial" w:hAnsi="Arial" w:cs="Arial"/>
        </w:rPr>
        <w:t>Eventuale controllo passeggeri e loro bagagli a mano e da stiva in arrivo da voli Extra UE considerati a rischio secondo disposizioni ricevute dall’Autorità.</w:t>
      </w:r>
    </w:p>
    <w:p w14:paraId="3AA879F7" w14:textId="77777777" w:rsidR="006125F8" w:rsidRPr="00D93168" w:rsidRDefault="006125F8" w:rsidP="002239A8">
      <w:pPr>
        <w:ind w:left="360"/>
        <w:jc w:val="both"/>
        <w:rPr>
          <w:rFonts w:ascii="Arial" w:hAnsi="Arial" w:cs="Arial"/>
        </w:rPr>
      </w:pPr>
      <w:r w:rsidRPr="00D93168">
        <w:rPr>
          <w:rFonts w:ascii="Arial" w:hAnsi="Arial" w:cs="Arial"/>
        </w:rPr>
        <w:t>h) Altri servizi di controllo quali:</w:t>
      </w:r>
    </w:p>
    <w:p w14:paraId="6C5BDABC" w14:textId="77777777" w:rsidR="006125F8" w:rsidRPr="00D93168" w:rsidRDefault="006125F8" w:rsidP="006125F8">
      <w:pPr>
        <w:pStyle w:val="Paragrafoelenco"/>
        <w:numPr>
          <w:ilvl w:val="0"/>
          <w:numId w:val="5"/>
        </w:numPr>
        <w:rPr>
          <w:rFonts w:ascii="Arial" w:hAnsi="Arial" w:cs="Arial"/>
        </w:rPr>
      </w:pPr>
      <w:r w:rsidRPr="00D93168">
        <w:rPr>
          <w:rFonts w:ascii="Arial" w:hAnsi="Arial" w:cs="Arial"/>
        </w:rPr>
        <w:t>i servizi di vigilanza dei beni aeroportuali di proprietà o in concessione.</w:t>
      </w:r>
    </w:p>
    <w:p w14:paraId="1AE34E9E" w14:textId="77777777" w:rsidR="006125F8" w:rsidRPr="00D93168" w:rsidRDefault="006125F8" w:rsidP="006125F8">
      <w:pPr>
        <w:pStyle w:val="Paragrafoelenco"/>
        <w:numPr>
          <w:ilvl w:val="0"/>
          <w:numId w:val="5"/>
        </w:numPr>
        <w:rPr>
          <w:rFonts w:ascii="Arial" w:hAnsi="Arial" w:cs="Arial"/>
        </w:rPr>
      </w:pPr>
      <w:r w:rsidRPr="00D93168">
        <w:rPr>
          <w:rFonts w:ascii="Arial" w:hAnsi="Arial" w:cs="Arial"/>
        </w:rPr>
        <w:t xml:space="preserve">i servizi di sicurezza in capo al vettore e/o di privati e svolti tramite il gestore aeroportuale </w:t>
      </w:r>
    </w:p>
    <w:p w14:paraId="1D4BC1AB" w14:textId="77777777" w:rsidR="006125F8" w:rsidRPr="00D93168" w:rsidRDefault="006125F8" w:rsidP="006125F8">
      <w:pPr>
        <w:pStyle w:val="Paragrafoelenco"/>
        <w:numPr>
          <w:ilvl w:val="0"/>
          <w:numId w:val="3"/>
        </w:numPr>
        <w:rPr>
          <w:rFonts w:ascii="Arial" w:hAnsi="Arial" w:cs="Arial"/>
        </w:rPr>
      </w:pPr>
      <w:r w:rsidRPr="00D93168">
        <w:rPr>
          <w:rFonts w:ascii="Arial" w:hAnsi="Arial" w:cs="Arial"/>
        </w:rPr>
        <w:lastRenderedPageBreak/>
        <w:t>il controllo del materiale catering e delle provviste di bordo nelle aree di produzione e/o allestimento</w:t>
      </w:r>
    </w:p>
    <w:p w14:paraId="7E516E6C" w14:textId="77777777" w:rsidR="006125F8" w:rsidRPr="00D93168" w:rsidRDefault="006125F8" w:rsidP="006125F8">
      <w:pPr>
        <w:pStyle w:val="Paragrafoelenco"/>
        <w:numPr>
          <w:ilvl w:val="0"/>
          <w:numId w:val="3"/>
        </w:numPr>
        <w:jc w:val="both"/>
        <w:rPr>
          <w:rFonts w:ascii="Arial" w:hAnsi="Arial" w:cs="Arial"/>
        </w:rPr>
      </w:pPr>
      <w:r w:rsidRPr="00D93168">
        <w:rPr>
          <w:rFonts w:ascii="Arial" w:hAnsi="Arial" w:cs="Arial"/>
        </w:rPr>
        <w:t>la vigilanza ed il riconoscimento sottobordo di bagagli da parte del passeggero in partenza;</w:t>
      </w:r>
    </w:p>
    <w:p w14:paraId="15061302" w14:textId="77777777" w:rsidR="006125F8" w:rsidRPr="00D93168" w:rsidRDefault="006125F8" w:rsidP="006125F8">
      <w:pPr>
        <w:pStyle w:val="Paragrafoelenco"/>
        <w:numPr>
          <w:ilvl w:val="0"/>
          <w:numId w:val="3"/>
        </w:numPr>
        <w:jc w:val="both"/>
        <w:rPr>
          <w:rFonts w:ascii="Arial" w:hAnsi="Arial" w:cs="Arial"/>
        </w:rPr>
      </w:pPr>
      <w:r w:rsidRPr="00D93168">
        <w:rPr>
          <w:rFonts w:ascii="Arial" w:hAnsi="Arial" w:cs="Arial"/>
        </w:rPr>
        <w:t>procedure di intervista e controllo documentale al passeggero prima del check-in e/o ai controlli di sicurezza o in aree destinate ai controlli passaporti;</w:t>
      </w:r>
    </w:p>
    <w:p w14:paraId="2513EB40" w14:textId="77777777" w:rsidR="006125F8" w:rsidRPr="00D93168" w:rsidRDefault="006125F8" w:rsidP="006125F8">
      <w:pPr>
        <w:pStyle w:val="Paragrafoelenco"/>
        <w:numPr>
          <w:ilvl w:val="0"/>
          <w:numId w:val="3"/>
        </w:numPr>
        <w:jc w:val="both"/>
        <w:rPr>
          <w:rFonts w:ascii="Arial" w:hAnsi="Arial" w:cs="Arial"/>
        </w:rPr>
      </w:pPr>
      <w:r w:rsidRPr="00D93168">
        <w:rPr>
          <w:rFonts w:ascii="Arial" w:hAnsi="Arial" w:cs="Arial"/>
        </w:rPr>
        <w:t>Vigilanza dell'aeromobile in sosta e controllo degli accessi a bordo;</w:t>
      </w:r>
    </w:p>
    <w:p w14:paraId="0834C095" w14:textId="77777777" w:rsidR="006125F8" w:rsidRPr="00D93168" w:rsidRDefault="006125F8" w:rsidP="006125F8">
      <w:pPr>
        <w:pStyle w:val="Paragrafoelenco"/>
        <w:numPr>
          <w:ilvl w:val="0"/>
          <w:numId w:val="3"/>
        </w:numPr>
        <w:jc w:val="both"/>
        <w:rPr>
          <w:rFonts w:ascii="Arial" w:hAnsi="Arial" w:cs="Arial"/>
        </w:rPr>
      </w:pPr>
      <w:r w:rsidRPr="00D93168">
        <w:rPr>
          <w:rFonts w:ascii="Arial" w:hAnsi="Arial" w:cs="Arial"/>
        </w:rPr>
        <w:t>Riscontro di identità del passeggero e dei documenti d'imbarco alle porte di imbarco;</w:t>
      </w:r>
    </w:p>
    <w:p w14:paraId="6ACCCECC" w14:textId="77777777" w:rsidR="006125F8" w:rsidRPr="00D93168" w:rsidRDefault="006125F8" w:rsidP="006125F8">
      <w:pPr>
        <w:pStyle w:val="Paragrafoelenco"/>
        <w:numPr>
          <w:ilvl w:val="0"/>
          <w:numId w:val="3"/>
        </w:numPr>
        <w:jc w:val="both"/>
        <w:rPr>
          <w:rFonts w:ascii="Arial" w:hAnsi="Arial" w:cs="Arial"/>
        </w:rPr>
      </w:pPr>
      <w:r w:rsidRPr="00D93168">
        <w:rPr>
          <w:rFonts w:ascii="Arial" w:hAnsi="Arial" w:cs="Arial"/>
        </w:rPr>
        <w:t>Il controllo del passeggero e limitazione bagaglio a mano alle porte d'imbarco;</w:t>
      </w:r>
    </w:p>
    <w:p w14:paraId="4E264A91" w14:textId="77777777" w:rsidR="006125F8" w:rsidRPr="00D93168" w:rsidRDefault="006125F8" w:rsidP="006125F8">
      <w:pPr>
        <w:pStyle w:val="Paragrafoelenco"/>
        <w:numPr>
          <w:ilvl w:val="0"/>
          <w:numId w:val="3"/>
        </w:numPr>
        <w:jc w:val="both"/>
        <w:rPr>
          <w:rFonts w:ascii="Arial" w:hAnsi="Arial" w:cs="Arial"/>
        </w:rPr>
      </w:pPr>
      <w:r w:rsidRPr="00D93168">
        <w:rPr>
          <w:rFonts w:ascii="Arial" w:hAnsi="Arial" w:cs="Arial"/>
        </w:rPr>
        <w:t>La scorta bagagli, merce, posta, catering e provviste di bordo da o per aeromobile;</w:t>
      </w:r>
    </w:p>
    <w:p w14:paraId="2E076A3A" w14:textId="77777777" w:rsidR="006125F8" w:rsidRPr="00D93168" w:rsidRDefault="006125F8" w:rsidP="006125F8">
      <w:pPr>
        <w:pStyle w:val="Paragrafoelenco"/>
        <w:numPr>
          <w:ilvl w:val="0"/>
          <w:numId w:val="3"/>
        </w:numPr>
        <w:rPr>
          <w:rFonts w:ascii="Arial" w:hAnsi="Arial" w:cs="Arial"/>
        </w:rPr>
      </w:pPr>
      <w:r w:rsidRPr="00D93168">
        <w:rPr>
          <w:rFonts w:ascii="Arial" w:hAnsi="Arial" w:cs="Arial"/>
        </w:rPr>
        <w:t>La scorta da o per l'aeromobile delle armi a seguito dei passeggeri in arrivo e partenza;</w:t>
      </w:r>
    </w:p>
    <w:p w14:paraId="6D830CD5" w14:textId="77777777" w:rsidR="006125F8" w:rsidRPr="00D93168" w:rsidRDefault="006125F8" w:rsidP="006125F8">
      <w:pPr>
        <w:pStyle w:val="Paragrafoelenco"/>
        <w:numPr>
          <w:ilvl w:val="0"/>
          <w:numId w:val="8"/>
        </w:numPr>
        <w:rPr>
          <w:rFonts w:ascii="Arial" w:hAnsi="Arial" w:cs="Arial"/>
        </w:rPr>
      </w:pPr>
      <w:r w:rsidRPr="00D93168">
        <w:rPr>
          <w:rFonts w:ascii="Arial" w:hAnsi="Arial" w:cs="Arial"/>
        </w:rPr>
        <w:t>La vigilanza e la custodia di bagagli, merci e posta;</w:t>
      </w:r>
    </w:p>
    <w:p w14:paraId="57903872" w14:textId="77777777" w:rsidR="006125F8" w:rsidRPr="00D93168" w:rsidRDefault="006125F8" w:rsidP="006125F8">
      <w:pPr>
        <w:pStyle w:val="Paragrafoelenco"/>
        <w:numPr>
          <w:ilvl w:val="0"/>
          <w:numId w:val="8"/>
        </w:numPr>
        <w:rPr>
          <w:rFonts w:ascii="Arial" w:hAnsi="Arial" w:cs="Arial"/>
        </w:rPr>
      </w:pPr>
      <w:r w:rsidRPr="00D93168">
        <w:rPr>
          <w:rFonts w:ascii="Arial" w:hAnsi="Arial" w:cs="Arial"/>
        </w:rPr>
        <w:t>L’ispezione preventiva della cabina dell'aeromobile;</w:t>
      </w:r>
    </w:p>
    <w:p w14:paraId="52D24B00" w14:textId="77777777" w:rsidR="006125F8" w:rsidRPr="00D93168" w:rsidRDefault="006125F8" w:rsidP="006125F8">
      <w:pPr>
        <w:pStyle w:val="Paragrafoelenco"/>
        <w:numPr>
          <w:ilvl w:val="0"/>
          <w:numId w:val="8"/>
        </w:numPr>
        <w:rPr>
          <w:rFonts w:ascii="Arial" w:hAnsi="Arial" w:cs="Arial"/>
        </w:rPr>
      </w:pPr>
      <w:r w:rsidRPr="00D93168">
        <w:rPr>
          <w:rFonts w:ascii="Arial" w:hAnsi="Arial" w:cs="Arial"/>
        </w:rPr>
        <w:t xml:space="preserve">Gli interventi ausiliari dell'attività di polizia, connessi a procedure di emergenza /sicurezza; </w:t>
      </w:r>
    </w:p>
    <w:p w14:paraId="689413D1" w14:textId="77777777" w:rsidR="006125F8" w:rsidRPr="00D93168" w:rsidRDefault="006125F8" w:rsidP="006125F8">
      <w:pPr>
        <w:pStyle w:val="Paragrafoelenco"/>
        <w:numPr>
          <w:ilvl w:val="0"/>
          <w:numId w:val="8"/>
        </w:numPr>
        <w:rPr>
          <w:rFonts w:ascii="Arial" w:hAnsi="Arial" w:cs="Arial"/>
        </w:rPr>
      </w:pPr>
      <w:r w:rsidRPr="00D93168">
        <w:rPr>
          <w:rFonts w:ascii="Arial" w:hAnsi="Arial" w:cs="Arial"/>
        </w:rPr>
        <w:t>Ogni altro controllo o attività disposti, previe dirette intese, dalle Autorità aeroportuali per il cui espletamento non è richiesto l'esercizio di pubbliche potestà o l'impiego operativo di appartenenti alle Forze di polizia;</w:t>
      </w:r>
    </w:p>
    <w:p w14:paraId="13C92A72" w14:textId="77777777" w:rsidR="006125F8" w:rsidRPr="00D93168" w:rsidRDefault="006125F8" w:rsidP="006125F8">
      <w:pPr>
        <w:pStyle w:val="Paragrafoelenco"/>
        <w:numPr>
          <w:ilvl w:val="0"/>
          <w:numId w:val="8"/>
        </w:numPr>
        <w:rPr>
          <w:rFonts w:ascii="Arial" w:hAnsi="Arial" w:cs="Arial"/>
        </w:rPr>
      </w:pPr>
      <w:r w:rsidRPr="00D93168">
        <w:rPr>
          <w:rFonts w:ascii="Arial" w:hAnsi="Arial" w:cs="Arial"/>
        </w:rPr>
        <w:t>Altri servizi previsti dal Programma nazionale per la sicurezza dell’Aviazione Civile o richiesti espressamente dai vettori e da altri operatori aeroportuali.</w:t>
      </w:r>
    </w:p>
    <w:p w14:paraId="276E1203" w14:textId="77777777" w:rsidR="006125F8" w:rsidRPr="00D93168" w:rsidRDefault="006125F8" w:rsidP="006125F8">
      <w:pPr>
        <w:pStyle w:val="Default"/>
        <w:jc w:val="both"/>
        <w:rPr>
          <w:sz w:val="22"/>
          <w:szCs w:val="22"/>
        </w:rPr>
      </w:pPr>
    </w:p>
    <w:p w14:paraId="44B5B237" w14:textId="77777777" w:rsidR="006125F8" w:rsidRPr="004C011D" w:rsidRDefault="006125F8" w:rsidP="006125F8">
      <w:pPr>
        <w:pStyle w:val="Default"/>
        <w:jc w:val="both"/>
        <w:rPr>
          <w:sz w:val="22"/>
          <w:szCs w:val="22"/>
        </w:rPr>
      </w:pPr>
      <w:r w:rsidRPr="004C011D">
        <w:rPr>
          <w:sz w:val="22"/>
          <w:szCs w:val="22"/>
        </w:rPr>
        <w:t xml:space="preserve">L’Appaltatore deve essere in possesso di tutti i requisiti richiesti per lo svolgimento del servizio dal T.U.L.P.S., dal D.M. 29/01/1999 n.85 – allegato A, Art.5, dal Reg. (UE) 2015/1998 e </w:t>
      </w:r>
      <w:proofErr w:type="spellStart"/>
      <w:proofErr w:type="gramStart"/>
      <w:r w:rsidRPr="004C011D">
        <w:rPr>
          <w:sz w:val="22"/>
          <w:szCs w:val="22"/>
        </w:rPr>
        <w:t>ss.mm.ii</w:t>
      </w:r>
      <w:proofErr w:type="spellEnd"/>
      <w:proofErr w:type="gramEnd"/>
      <w:r w:rsidRPr="004C011D">
        <w:rPr>
          <w:sz w:val="22"/>
          <w:szCs w:val="22"/>
        </w:rPr>
        <w:t xml:space="preserve"> e dal Programma Nazionale per la sicurezza dell’Aviazione Civile, come le relative direttive riservate di dettaglio. </w:t>
      </w:r>
    </w:p>
    <w:p w14:paraId="0982B982" w14:textId="77777777" w:rsidR="006125F8" w:rsidRPr="004C011D" w:rsidRDefault="006125F8" w:rsidP="006125F8">
      <w:pPr>
        <w:pStyle w:val="Default"/>
        <w:jc w:val="both"/>
        <w:rPr>
          <w:sz w:val="22"/>
          <w:szCs w:val="22"/>
        </w:rPr>
      </w:pPr>
    </w:p>
    <w:p w14:paraId="77135550" w14:textId="2A9CF304" w:rsidR="006125F8" w:rsidRPr="00D93168" w:rsidRDefault="006125F8" w:rsidP="006125F8">
      <w:pPr>
        <w:pStyle w:val="Default"/>
        <w:jc w:val="both"/>
        <w:rPr>
          <w:sz w:val="22"/>
          <w:szCs w:val="22"/>
        </w:rPr>
      </w:pPr>
      <w:r w:rsidRPr="004C011D">
        <w:rPr>
          <w:sz w:val="22"/>
          <w:szCs w:val="22"/>
        </w:rPr>
        <w:t>L’Appaltatore si obbliga a presentare, 30 gg prima dell’avvio del servizio</w:t>
      </w:r>
      <w:r w:rsidRPr="00537E42">
        <w:rPr>
          <w:sz w:val="22"/>
          <w:szCs w:val="22"/>
        </w:rPr>
        <w:t xml:space="preserve">, certificazione rilasciata da ENAC attestante l’accertamento dei requisiti richiesti dal D.M. 85/99 per lo svolgimento dei servizi di cui </w:t>
      </w:r>
      <w:r w:rsidRPr="00537E42">
        <w:rPr>
          <w:b/>
          <w:bCs/>
          <w:sz w:val="22"/>
          <w:szCs w:val="22"/>
        </w:rPr>
        <w:t xml:space="preserve">all’Art. </w:t>
      </w:r>
      <w:r w:rsidR="00E52C09" w:rsidRPr="00537E42">
        <w:rPr>
          <w:b/>
          <w:bCs/>
          <w:sz w:val="22"/>
          <w:szCs w:val="22"/>
        </w:rPr>
        <w:t>6</w:t>
      </w:r>
      <w:r w:rsidRPr="00537E42">
        <w:rPr>
          <w:b/>
          <w:bCs/>
          <w:sz w:val="22"/>
          <w:szCs w:val="22"/>
        </w:rPr>
        <w:t xml:space="preserve"> del presente Capitolato</w:t>
      </w:r>
      <w:r w:rsidRPr="00537E42">
        <w:rPr>
          <w:sz w:val="22"/>
          <w:szCs w:val="22"/>
        </w:rPr>
        <w:t>; La Committente si riserva, in caso di mancato rispetto del termine, la facoltà di escutere la garanzia</w:t>
      </w:r>
      <w:r w:rsidRPr="00D93168">
        <w:rPr>
          <w:sz w:val="22"/>
          <w:szCs w:val="22"/>
        </w:rPr>
        <w:t xml:space="preserve"> provvisoria presentata in sede di gara. </w:t>
      </w:r>
    </w:p>
    <w:p w14:paraId="3BBCDAE5" w14:textId="77777777" w:rsidR="006125F8" w:rsidRPr="00D93168" w:rsidRDefault="006125F8" w:rsidP="006125F8">
      <w:pPr>
        <w:pStyle w:val="Default"/>
        <w:jc w:val="both"/>
        <w:rPr>
          <w:sz w:val="22"/>
          <w:szCs w:val="22"/>
        </w:rPr>
      </w:pPr>
    </w:p>
    <w:p w14:paraId="57264E58" w14:textId="77777777" w:rsidR="006125F8" w:rsidRPr="00D93168" w:rsidRDefault="006125F8" w:rsidP="006125F8">
      <w:pPr>
        <w:pStyle w:val="Default"/>
        <w:jc w:val="both"/>
        <w:rPr>
          <w:sz w:val="22"/>
          <w:szCs w:val="22"/>
        </w:rPr>
      </w:pPr>
    </w:p>
    <w:p w14:paraId="739866EC" w14:textId="77777777" w:rsidR="006125F8" w:rsidRPr="00D93168" w:rsidRDefault="006125F8" w:rsidP="006125F8">
      <w:pPr>
        <w:pStyle w:val="Default"/>
        <w:rPr>
          <w:b/>
          <w:bCs/>
          <w:sz w:val="22"/>
          <w:szCs w:val="22"/>
        </w:rPr>
      </w:pPr>
      <w:r w:rsidRPr="00D93168">
        <w:rPr>
          <w:b/>
          <w:bCs/>
          <w:sz w:val="22"/>
          <w:szCs w:val="22"/>
        </w:rPr>
        <w:t xml:space="preserve">Art. 3 Riferimenti Normativi </w:t>
      </w:r>
    </w:p>
    <w:p w14:paraId="38B16D96" w14:textId="77777777" w:rsidR="006125F8" w:rsidRPr="00D93168" w:rsidRDefault="006125F8" w:rsidP="006125F8">
      <w:pPr>
        <w:pStyle w:val="Default"/>
        <w:rPr>
          <w:sz w:val="22"/>
          <w:szCs w:val="22"/>
        </w:rPr>
      </w:pPr>
    </w:p>
    <w:p w14:paraId="09C5E518" w14:textId="77777777" w:rsidR="006125F8" w:rsidRPr="00D93168" w:rsidRDefault="006125F8" w:rsidP="006125F8">
      <w:pPr>
        <w:pStyle w:val="Default"/>
        <w:jc w:val="both"/>
        <w:rPr>
          <w:sz w:val="22"/>
          <w:szCs w:val="22"/>
        </w:rPr>
      </w:pPr>
      <w:r w:rsidRPr="00D93168">
        <w:rPr>
          <w:sz w:val="22"/>
          <w:szCs w:val="22"/>
        </w:rPr>
        <w:t xml:space="preserve">La normativa, le disposizioni e la documentazione di riferimento a cui attenersi, per quanto concerne il servizio stesso e la formazione del personale, sono le seguenti: </w:t>
      </w:r>
    </w:p>
    <w:p w14:paraId="07F275C8" w14:textId="77777777" w:rsidR="006125F8" w:rsidRPr="00D93168" w:rsidRDefault="006125F8" w:rsidP="006125F8">
      <w:pPr>
        <w:pStyle w:val="Default"/>
        <w:jc w:val="both"/>
        <w:rPr>
          <w:sz w:val="22"/>
          <w:szCs w:val="22"/>
        </w:rPr>
      </w:pPr>
    </w:p>
    <w:p w14:paraId="7B9D25A3" w14:textId="77777777" w:rsidR="006125F8" w:rsidRPr="00D93168" w:rsidRDefault="006125F8" w:rsidP="000158AE">
      <w:pPr>
        <w:pStyle w:val="Default"/>
        <w:numPr>
          <w:ilvl w:val="0"/>
          <w:numId w:val="1"/>
        </w:numPr>
        <w:spacing w:after="38"/>
        <w:ind w:left="360" w:hanging="360"/>
        <w:jc w:val="both"/>
        <w:rPr>
          <w:sz w:val="22"/>
          <w:szCs w:val="22"/>
        </w:rPr>
      </w:pPr>
      <w:r w:rsidRPr="00D93168">
        <w:rPr>
          <w:sz w:val="22"/>
          <w:szCs w:val="22"/>
        </w:rPr>
        <w:t xml:space="preserve">Regolamento (CE) n.300/2008, </w:t>
      </w:r>
    </w:p>
    <w:p w14:paraId="56B9CFF4" w14:textId="77777777" w:rsidR="006125F8" w:rsidRPr="00D93168" w:rsidRDefault="006125F8" w:rsidP="000158AE">
      <w:pPr>
        <w:pStyle w:val="Default"/>
        <w:numPr>
          <w:ilvl w:val="0"/>
          <w:numId w:val="1"/>
        </w:numPr>
        <w:spacing w:after="38"/>
        <w:ind w:left="360" w:hanging="360"/>
        <w:jc w:val="both"/>
        <w:rPr>
          <w:sz w:val="22"/>
          <w:szCs w:val="22"/>
        </w:rPr>
      </w:pPr>
      <w:r w:rsidRPr="00D93168">
        <w:rPr>
          <w:sz w:val="22"/>
          <w:szCs w:val="22"/>
        </w:rPr>
        <w:t xml:space="preserve">Reg. (UE) 2015/1998 e </w:t>
      </w:r>
      <w:proofErr w:type="spellStart"/>
      <w:proofErr w:type="gramStart"/>
      <w:r w:rsidRPr="00D93168">
        <w:rPr>
          <w:sz w:val="22"/>
          <w:szCs w:val="22"/>
        </w:rPr>
        <w:t>ss.mm.ii</w:t>
      </w:r>
      <w:proofErr w:type="spellEnd"/>
      <w:proofErr w:type="gramEnd"/>
      <w:r w:rsidRPr="00D93168">
        <w:rPr>
          <w:sz w:val="22"/>
          <w:szCs w:val="22"/>
        </w:rPr>
        <w:t xml:space="preserve">, </w:t>
      </w:r>
    </w:p>
    <w:p w14:paraId="316BB9A7" w14:textId="77777777" w:rsidR="006125F8" w:rsidRPr="00D93168" w:rsidRDefault="006125F8" w:rsidP="000158AE">
      <w:pPr>
        <w:pStyle w:val="Default"/>
        <w:numPr>
          <w:ilvl w:val="0"/>
          <w:numId w:val="1"/>
        </w:numPr>
        <w:spacing w:after="38"/>
        <w:ind w:left="360" w:hanging="360"/>
        <w:jc w:val="both"/>
        <w:rPr>
          <w:sz w:val="22"/>
          <w:szCs w:val="22"/>
        </w:rPr>
      </w:pPr>
      <w:r w:rsidRPr="00D93168">
        <w:rPr>
          <w:sz w:val="22"/>
          <w:szCs w:val="22"/>
        </w:rPr>
        <w:t xml:space="preserve">Decisione della Commissione (C) 2015/8005 e </w:t>
      </w:r>
      <w:proofErr w:type="spellStart"/>
      <w:proofErr w:type="gramStart"/>
      <w:r w:rsidRPr="00D93168">
        <w:rPr>
          <w:sz w:val="22"/>
          <w:szCs w:val="22"/>
        </w:rPr>
        <w:t>ss.mm.ii</w:t>
      </w:r>
      <w:proofErr w:type="spellEnd"/>
      <w:proofErr w:type="gramEnd"/>
      <w:r w:rsidRPr="00D93168">
        <w:rPr>
          <w:sz w:val="22"/>
          <w:szCs w:val="22"/>
        </w:rPr>
        <w:t xml:space="preserve">,  </w:t>
      </w:r>
    </w:p>
    <w:p w14:paraId="0CBE18BB" w14:textId="77777777" w:rsidR="006125F8" w:rsidRPr="00D93168" w:rsidRDefault="006125F8" w:rsidP="000158AE">
      <w:pPr>
        <w:pStyle w:val="Default"/>
        <w:numPr>
          <w:ilvl w:val="0"/>
          <w:numId w:val="1"/>
        </w:numPr>
        <w:spacing w:after="38"/>
        <w:ind w:left="360" w:hanging="360"/>
        <w:jc w:val="both"/>
        <w:rPr>
          <w:sz w:val="22"/>
          <w:szCs w:val="22"/>
        </w:rPr>
      </w:pPr>
      <w:r w:rsidRPr="00D93168">
        <w:rPr>
          <w:sz w:val="22"/>
          <w:szCs w:val="22"/>
        </w:rPr>
        <w:t xml:space="preserve">Testo unico delle leggi di pubblica sicurezza (TULPS) approvato con R.D 18/06/31 n.773 e per come modificato dalla legge 6 giugno 2008, n.101-Modifiche al T.U. Leggi di P.S. per guardie giurate e dei relativi regolamenti d’attuazione; </w:t>
      </w:r>
    </w:p>
    <w:p w14:paraId="73C78856" w14:textId="77777777" w:rsidR="006125F8" w:rsidRPr="00D93168" w:rsidRDefault="006125F8" w:rsidP="006125F8">
      <w:pPr>
        <w:pStyle w:val="Default"/>
        <w:numPr>
          <w:ilvl w:val="0"/>
          <w:numId w:val="1"/>
        </w:numPr>
        <w:spacing w:after="38"/>
        <w:ind w:left="360" w:hanging="360"/>
        <w:jc w:val="both"/>
        <w:rPr>
          <w:sz w:val="22"/>
          <w:szCs w:val="22"/>
        </w:rPr>
      </w:pPr>
      <w:r w:rsidRPr="00D93168">
        <w:rPr>
          <w:sz w:val="22"/>
          <w:szCs w:val="22"/>
        </w:rPr>
        <w:t xml:space="preserve">Legge 30 ottobre 2013 n.125, </w:t>
      </w:r>
      <w:proofErr w:type="spellStart"/>
      <w:r w:rsidRPr="00D93168">
        <w:rPr>
          <w:sz w:val="22"/>
          <w:szCs w:val="22"/>
        </w:rPr>
        <w:t>rif</w:t>
      </w:r>
      <w:proofErr w:type="spellEnd"/>
      <w:r w:rsidRPr="00D93168">
        <w:rPr>
          <w:sz w:val="22"/>
          <w:szCs w:val="22"/>
        </w:rPr>
        <w:t xml:space="preserve"> art.6 – Disposizioni in materia di controllo aeroportuale e sulle concessionarie autostradali; </w:t>
      </w:r>
    </w:p>
    <w:p w14:paraId="48C6333E" w14:textId="77777777" w:rsidR="006125F8" w:rsidRPr="00D93168" w:rsidRDefault="006125F8" w:rsidP="006125F8">
      <w:pPr>
        <w:pStyle w:val="Default"/>
        <w:numPr>
          <w:ilvl w:val="0"/>
          <w:numId w:val="1"/>
        </w:numPr>
        <w:spacing w:after="38"/>
        <w:ind w:left="360" w:hanging="360"/>
        <w:jc w:val="both"/>
        <w:rPr>
          <w:sz w:val="22"/>
          <w:szCs w:val="22"/>
        </w:rPr>
      </w:pPr>
      <w:r w:rsidRPr="00D93168">
        <w:rPr>
          <w:sz w:val="22"/>
          <w:szCs w:val="22"/>
        </w:rPr>
        <w:t xml:space="preserve">Decreto Ministeriale n.85/99 in materia di affidamento in concessione dei servizi di sicurezza; </w:t>
      </w:r>
    </w:p>
    <w:p w14:paraId="76A8AFDB" w14:textId="77777777" w:rsidR="00F24DAD" w:rsidRPr="00D93168" w:rsidRDefault="00F24DAD" w:rsidP="006125F8">
      <w:pPr>
        <w:pStyle w:val="Default"/>
        <w:numPr>
          <w:ilvl w:val="0"/>
          <w:numId w:val="1"/>
        </w:numPr>
        <w:spacing w:after="38"/>
        <w:ind w:left="360" w:hanging="360"/>
        <w:jc w:val="both"/>
        <w:rPr>
          <w:sz w:val="22"/>
          <w:szCs w:val="22"/>
        </w:rPr>
      </w:pPr>
      <w:r w:rsidRPr="00D93168">
        <w:rPr>
          <w:sz w:val="22"/>
          <w:szCs w:val="22"/>
        </w:rPr>
        <w:t>Dlgs. 81/08;</w:t>
      </w:r>
    </w:p>
    <w:p w14:paraId="406F58B3" w14:textId="77777777" w:rsidR="00F24DAD" w:rsidRPr="00D93168" w:rsidRDefault="00F24DAD" w:rsidP="000158AE">
      <w:pPr>
        <w:pStyle w:val="Default"/>
        <w:numPr>
          <w:ilvl w:val="0"/>
          <w:numId w:val="1"/>
        </w:numPr>
        <w:spacing w:after="38"/>
        <w:ind w:left="360" w:hanging="360"/>
        <w:jc w:val="both"/>
        <w:rPr>
          <w:sz w:val="22"/>
          <w:szCs w:val="22"/>
        </w:rPr>
      </w:pPr>
      <w:r w:rsidRPr="00D93168">
        <w:rPr>
          <w:sz w:val="22"/>
          <w:szCs w:val="22"/>
        </w:rPr>
        <w:t>Dlgs 230/95 come integrato dal Dlgs 241/2000 in materia di protezione da radiazioni ionizzanti;</w:t>
      </w:r>
    </w:p>
    <w:p w14:paraId="0AAA937D" w14:textId="77777777" w:rsidR="006125F8" w:rsidRPr="00D93168" w:rsidRDefault="00F24DAD" w:rsidP="000158AE">
      <w:pPr>
        <w:pStyle w:val="Default"/>
        <w:numPr>
          <w:ilvl w:val="0"/>
          <w:numId w:val="1"/>
        </w:numPr>
        <w:spacing w:after="38"/>
        <w:ind w:left="360" w:hanging="360"/>
        <w:jc w:val="both"/>
        <w:rPr>
          <w:sz w:val="22"/>
          <w:szCs w:val="22"/>
        </w:rPr>
      </w:pPr>
      <w:r w:rsidRPr="00D93168">
        <w:rPr>
          <w:sz w:val="22"/>
          <w:szCs w:val="22"/>
        </w:rPr>
        <w:t>Prog</w:t>
      </w:r>
      <w:r w:rsidR="006125F8" w:rsidRPr="00D93168">
        <w:rPr>
          <w:sz w:val="22"/>
          <w:szCs w:val="22"/>
        </w:rPr>
        <w:t xml:space="preserve">ramma Nazionale per la Sicurezza dell’Aviazione Civile in vigore; </w:t>
      </w:r>
    </w:p>
    <w:p w14:paraId="4CE8C853" w14:textId="77777777" w:rsidR="006125F8" w:rsidRPr="00D93168" w:rsidRDefault="006125F8" w:rsidP="000158AE">
      <w:pPr>
        <w:pStyle w:val="Default"/>
        <w:numPr>
          <w:ilvl w:val="0"/>
          <w:numId w:val="1"/>
        </w:numPr>
        <w:spacing w:after="38"/>
        <w:ind w:left="360" w:hanging="360"/>
        <w:jc w:val="both"/>
        <w:rPr>
          <w:sz w:val="22"/>
          <w:szCs w:val="22"/>
        </w:rPr>
      </w:pPr>
      <w:r w:rsidRPr="00D93168">
        <w:rPr>
          <w:sz w:val="22"/>
          <w:szCs w:val="22"/>
        </w:rPr>
        <w:t>Programma Nazionale per il Controllo della Qualità nel settore della sicurezza dell’aviazione civile Codice della navigazione aerea;</w:t>
      </w:r>
    </w:p>
    <w:p w14:paraId="1959EE8C" w14:textId="77777777" w:rsidR="006125F8" w:rsidRPr="00D93168" w:rsidRDefault="006125F8" w:rsidP="000158AE">
      <w:pPr>
        <w:pStyle w:val="Default"/>
        <w:numPr>
          <w:ilvl w:val="0"/>
          <w:numId w:val="1"/>
        </w:numPr>
        <w:spacing w:after="38"/>
        <w:ind w:left="360" w:hanging="360"/>
        <w:jc w:val="both"/>
        <w:rPr>
          <w:sz w:val="22"/>
          <w:szCs w:val="22"/>
        </w:rPr>
      </w:pPr>
      <w:r w:rsidRPr="00D93168">
        <w:rPr>
          <w:sz w:val="22"/>
          <w:szCs w:val="22"/>
        </w:rPr>
        <w:t>Circolari ENAC relative alla security e alle tematiche relative al sito aeroportuale;</w:t>
      </w:r>
    </w:p>
    <w:p w14:paraId="2A2134E5" w14:textId="77777777" w:rsidR="006125F8" w:rsidRPr="00D93168" w:rsidRDefault="00F24DAD" w:rsidP="000158AE">
      <w:pPr>
        <w:pStyle w:val="Default"/>
        <w:numPr>
          <w:ilvl w:val="0"/>
          <w:numId w:val="1"/>
        </w:numPr>
        <w:spacing w:after="38"/>
        <w:ind w:left="360" w:hanging="360"/>
        <w:jc w:val="both"/>
        <w:rPr>
          <w:sz w:val="22"/>
          <w:szCs w:val="22"/>
        </w:rPr>
      </w:pPr>
      <w:r w:rsidRPr="00D93168">
        <w:rPr>
          <w:sz w:val="22"/>
          <w:szCs w:val="22"/>
        </w:rPr>
        <w:t xml:space="preserve">Manuale ENAC </w:t>
      </w:r>
      <w:r w:rsidR="006125F8" w:rsidRPr="00D93168">
        <w:rPr>
          <w:sz w:val="22"/>
          <w:szCs w:val="22"/>
        </w:rPr>
        <w:t xml:space="preserve">per la Formazione </w:t>
      </w:r>
      <w:r w:rsidRPr="00D93168">
        <w:rPr>
          <w:sz w:val="22"/>
          <w:szCs w:val="22"/>
        </w:rPr>
        <w:t xml:space="preserve">in materia di security </w:t>
      </w:r>
      <w:r w:rsidR="006125F8" w:rsidRPr="00D93168">
        <w:rPr>
          <w:sz w:val="22"/>
          <w:szCs w:val="22"/>
        </w:rPr>
        <w:t>in vigore</w:t>
      </w:r>
      <w:r w:rsidRPr="00D93168">
        <w:rPr>
          <w:sz w:val="22"/>
          <w:szCs w:val="22"/>
        </w:rPr>
        <w:t>;</w:t>
      </w:r>
    </w:p>
    <w:p w14:paraId="56F70C55" w14:textId="77777777" w:rsidR="00F24DAD" w:rsidRPr="00D93168" w:rsidRDefault="00F24DAD" w:rsidP="000158AE">
      <w:pPr>
        <w:pStyle w:val="Default"/>
        <w:numPr>
          <w:ilvl w:val="0"/>
          <w:numId w:val="1"/>
        </w:numPr>
        <w:spacing w:after="38"/>
        <w:ind w:left="360" w:hanging="360"/>
        <w:jc w:val="both"/>
        <w:rPr>
          <w:sz w:val="22"/>
          <w:szCs w:val="22"/>
        </w:rPr>
      </w:pPr>
      <w:r w:rsidRPr="00D93168">
        <w:rPr>
          <w:sz w:val="22"/>
          <w:szCs w:val="22"/>
        </w:rPr>
        <w:t>Manuale di Aeroporto emanato da Aeroporto di Genova S.p.A.</w:t>
      </w:r>
    </w:p>
    <w:p w14:paraId="5EA0FC3B" w14:textId="77777777" w:rsidR="00F24DAD" w:rsidRPr="00D93168" w:rsidRDefault="00F24DAD" w:rsidP="000158AE">
      <w:pPr>
        <w:pStyle w:val="Default"/>
        <w:numPr>
          <w:ilvl w:val="0"/>
          <w:numId w:val="1"/>
        </w:numPr>
        <w:spacing w:after="38"/>
        <w:ind w:left="360" w:hanging="360"/>
        <w:jc w:val="both"/>
        <w:rPr>
          <w:sz w:val="22"/>
          <w:szCs w:val="22"/>
        </w:rPr>
      </w:pPr>
      <w:r w:rsidRPr="00D93168">
        <w:rPr>
          <w:sz w:val="22"/>
          <w:szCs w:val="22"/>
        </w:rPr>
        <w:lastRenderedPageBreak/>
        <w:t>Programma di sicurezza aeroportuale emanato da Aeroporto di Genova S.p.A.</w:t>
      </w:r>
    </w:p>
    <w:p w14:paraId="60F95E17" w14:textId="77777777" w:rsidR="006125F8" w:rsidRPr="00D93168" w:rsidRDefault="00F24DAD" w:rsidP="00F24DAD">
      <w:pPr>
        <w:pStyle w:val="Default"/>
        <w:numPr>
          <w:ilvl w:val="0"/>
          <w:numId w:val="1"/>
        </w:numPr>
        <w:spacing w:after="38"/>
        <w:ind w:left="360" w:hanging="360"/>
        <w:jc w:val="both"/>
        <w:rPr>
          <w:sz w:val="22"/>
          <w:szCs w:val="22"/>
        </w:rPr>
      </w:pPr>
      <w:r w:rsidRPr="00D93168">
        <w:rPr>
          <w:sz w:val="22"/>
          <w:szCs w:val="22"/>
        </w:rPr>
        <w:t>Tutte le l</w:t>
      </w:r>
      <w:r w:rsidR="006125F8" w:rsidRPr="00D93168">
        <w:rPr>
          <w:sz w:val="22"/>
          <w:szCs w:val="22"/>
        </w:rPr>
        <w:t>eggi e le norme, di fonte anche regolamentare, applicabili allo specifico settore in appalto,</w:t>
      </w:r>
      <w:r w:rsidRPr="00D93168">
        <w:rPr>
          <w:sz w:val="22"/>
          <w:szCs w:val="22"/>
        </w:rPr>
        <w:t xml:space="preserve"> </w:t>
      </w:r>
      <w:r w:rsidR="006125F8" w:rsidRPr="00D93168">
        <w:rPr>
          <w:sz w:val="22"/>
          <w:szCs w:val="22"/>
        </w:rPr>
        <w:t xml:space="preserve">che l’Impresa di Sicurezza dichiara </w:t>
      </w:r>
      <w:r w:rsidRPr="00D93168">
        <w:rPr>
          <w:sz w:val="22"/>
          <w:szCs w:val="22"/>
        </w:rPr>
        <w:t>di conoscere e volere rispettare.</w:t>
      </w:r>
    </w:p>
    <w:p w14:paraId="599B7F75" w14:textId="77777777" w:rsidR="007B52F3" w:rsidRPr="00D93168" w:rsidRDefault="007B52F3" w:rsidP="007B52F3">
      <w:pPr>
        <w:pStyle w:val="Default"/>
        <w:spacing w:after="38"/>
        <w:ind w:left="360"/>
        <w:jc w:val="both"/>
        <w:rPr>
          <w:sz w:val="22"/>
          <w:szCs w:val="22"/>
        </w:rPr>
      </w:pPr>
    </w:p>
    <w:p w14:paraId="3D7582F2" w14:textId="77777777" w:rsidR="000A5D4A" w:rsidRPr="00D93168" w:rsidRDefault="000A5D4A" w:rsidP="007B52F3">
      <w:pPr>
        <w:rPr>
          <w:rFonts w:ascii="Arial" w:hAnsi="Arial" w:cs="Arial"/>
          <w:b/>
          <w:bCs/>
        </w:rPr>
      </w:pPr>
      <w:r w:rsidRPr="00D93168">
        <w:rPr>
          <w:rFonts w:ascii="Arial" w:hAnsi="Arial" w:cs="Arial"/>
          <w:b/>
          <w:bCs/>
        </w:rPr>
        <w:t xml:space="preserve">Art. 4 Durata </w:t>
      </w:r>
    </w:p>
    <w:p w14:paraId="602D56C7" w14:textId="5F6563D1" w:rsidR="007B52F3" w:rsidRPr="00D93168" w:rsidRDefault="007B52F3" w:rsidP="007B52F3">
      <w:pPr>
        <w:rPr>
          <w:rFonts w:ascii="Arial" w:hAnsi="Arial" w:cs="Arial"/>
        </w:rPr>
      </w:pPr>
      <w:r w:rsidRPr="000932E4">
        <w:rPr>
          <w:rFonts w:ascii="Arial" w:hAnsi="Arial" w:cs="Arial"/>
        </w:rPr>
        <w:t>I Servizi oggetto del presente Appalto avranno una durata</w:t>
      </w:r>
      <w:r w:rsidR="00AC3355" w:rsidRPr="000932E4">
        <w:rPr>
          <w:rFonts w:ascii="Arial" w:hAnsi="Arial" w:cs="Arial"/>
        </w:rPr>
        <w:t xml:space="preserve"> quadriennale (48 mesi) a decorrere</w:t>
      </w:r>
      <w:r w:rsidRPr="000932E4">
        <w:rPr>
          <w:rFonts w:ascii="Arial" w:hAnsi="Arial" w:cs="Arial"/>
        </w:rPr>
        <w:t xml:space="preserve"> dalla sottoscrizione</w:t>
      </w:r>
      <w:r w:rsidR="00AC3355" w:rsidRPr="000932E4">
        <w:rPr>
          <w:rFonts w:ascii="Arial" w:hAnsi="Arial" w:cs="Arial"/>
        </w:rPr>
        <w:t xml:space="preserve"> del contratto,</w:t>
      </w:r>
      <w:r w:rsidR="000932E4" w:rsidRPr="000932E4">
        <w:rPr>
          <w:rFonts w:ascii="Arial" w:hAnsi="Arial" w:cs="Arial"/>
        </w:rPr>
        <w:t xml:space="preserve"> e comunque non oltre il 31.12.2029, </w:t>
      </w:r>
      <w:r w:rsidR="00AC3355" w:rsidRPr="000932E4">
        <w:rPr>
          <w:rFonts w:ascii="Arial" w:hAnsi="Arial" w:cs="Arial"/>
        </w:rPr>
        <w:t xml:space="preserve">con </w:t>
      </w:r>
      <w:r w:rsidR="000932E4" w:rsidRPr="000932E4">
        <w:rPr>
          <w:rFonts w:ascii="Arial" w:hAnsi="Arial" w:cs="Arial"/>
        </w:rPr>
        <w:t>facoltà</w:t>
      </w:r>
      <w:r w:rsidR="000932E4">
        <w:rPr>
          <w:rFonts w:ascii="Arial" w:hAnsi="Arial" w:cs="Arial"/>
        </w:rPr>
        <w:t xml:space="preserve"> di attivazione </w:t>
      </w:r>
      <w:r w:rsidR="000932E4" w:rsidRPr="006F0238">
        <w:rPr>
          <w:rFonts w:ascii="Arial" w:hAnsi="Arial" w:cs="Arial"/>
        </w:rPr>
        <w:t>dell’Opzione 1 del quinto d’obbligo in caso di necessità di aumento delle prestazioni richieste nel servizio.</w:t>
      </w:r>
    </w:p>
    <w:p w14:paraId="4666FA77" w14:textId="77777777" w:rsidR="006125F8" w:rsidRPr="00D93168" w:rsidRDefault="006125F8" w:rsidP="006125F8">
      <w:pPr>
        <w:pStyle w:val="Default"/>
        <w:rPr>
          <w:sz w:val="22"/>
          <w:szCs w:val="22"/>
        </w:rPr>
      </w:pPr>
    </w:p>
    <w:p w14:paraId="77A38FD4" w14:textId="77777777" w:rsidR="006125F8" w:rsidRPr="00D93168" w:rsidRDefault="006125F8" w:rsidP="006125F8">
      <w:pPr>
        <w:pStyle w:val="Default"/>
        <w:rPr>
          <w:b/>
          <w:bCs/>
          <w:sz w:val="22"/>
          <w:szCs w:val="22"/>
        </w:rPr>
      </w:pPr>
      <w:r w:rsidRPr="00D93168">
        <w:rPr>
          <w:b/>
          <w:bCs/>
          <w:sz w:val="22"/>
          <w:szCs w:val="22"/>
        </w:rPr>
        <w:t xml:space="preserve">Art. </w:t>
      </w:r>
      <w:r w:rsidR="007B52F3" w:rsidRPr="00D93168">
        <w:rPr>
          <w:b/>
          <w:bCs/>
          <w:sz w:val="22"/>
          <w:szCs w:val="22"/>
        </w:rPr>
        <w:t>5</w:t>
      </w:r>
      <w:r w:rsidRPr="00D93168">
        <w:rPr>
          <w:b/>
          <w:bCs/>
          <w:sz w:val="22"/>
          <w:szCs w:val="22"/>
        </w:rPr>
        <w:t xml:space="preserve"> Struttura organizzativa </w:t>
      </w:r>
    </w:p>
    <w:p w14:paraId="58D1A7BC" w14:textId="77777777" w:rsidR="007B52F3" w:rsidRPr="00D93168" w:rsidRDefault="007B52F3" w:rsidP="006125F8">
      <w:pPr>
        <w:pStyle w:val="Default"/>
        <w:rPr>
          <w:sz w:val="22"/>
          <w:szCs w:val="22"/>
        </w:rPr>
      </w:pPr>
    </w:p>
    <w:p w14:paraId="7E1CAA8A" w14:textId="7EC42B33" w:rsidR="006125F8" w:rsidRPr="00D93168" w:rsidRDefault="006125F8" w:rsidP="002239A8">
      <w:pPr>
        <w:pStyle w:val="Default"/>
        <w:jc w:val="both"/>
        <w:rPr>
          <w:sz w:val="22"/>
          <w:szCs w:val="22"/>
        </w:rPr>
      </w:pPr>
      <w:r w:rsidRPr="00D93168">
        <w:rPr>
          <w:sz w:val="22"/>
          <w:szCs w:val="22"/>
        </w:rPr>
        <w:t>L’Appaltatore deve dotarsi di una struttura organizzativa in possesso di tutti i requisiti tecnici previsti dalla normativa di settore nonché specificatamente dimensionata al fine di permettere la puntuale, corretta e diligente conduzione dell’Appalto</w:t>
      </w:r>
      <w:r w:rsidR="00D11301" w:rsidRPr="00D93168">
        <w:rPr>
          <w:sz w:val="22"/>
          <w:szCs w:val="22"/>
        </w:rPr>
        <w:t>; in particolare il personale addetto ai controlli di sicurezza, videosorveglianza e pattugliamento deve essere in possesso di decreto prefettizio (GPG), salvo diverse e nuove ind</w:t>
      </w:r>
      <w:r w:rsidR="002239A8" w:rsidRPr="00D93168">
        <w:rPr>
          <w:sz w:val="22"/>
          <w:szCs w:val="22"/>
        </w:rPr>
        <w:t xml:space="preserve">icazioni normative, e ottenere </w:t>
      </w:r>
      <w:r w:rsidR="00D11301" w:rsidRPr="00D93168">
        <w:rPr>
          <w:sz w:val="22"/>
          <w:szCs w:val="22"/>
        </w:rPr>
        <w:t>a relativa formazione e certificazione atte a svolgere i servizi a cui è chiamato (certificazioni ENAC).</w:t>
      </w:r>
    </w:p>
    <w:p w14:paraId="282717AE" w14:textId="77777777" w:rsidR="00AC3355" w:rsidRPr="00D93168" w:rsidRDefault="00AC3355" w:rsidP="002239A8">
      <w:pPr>
        <w:pStyle w:val="Default"/>
        <w:jc w:val="both"/>
        <w:rPr>
          <w:sz w:val="22"/>
          <w:szCs w:val="22"/>
        </w:rPr>
      </w:pPr>
    </w:p>
    <w:p w14:paraId="2CC768C5" w14:textId="573F081D" w:rsidR="00D11301" w:rsidRPr="00D93168" w:rsidRDefault="00D11301" w:rsidP="002239A8">
      <w:pPr>
        <w:pStyle w:val="Default"/>
        <w:jc w:val="both"/>
        <w:rPr>
          <w:sz w:val="22"/>
          <w:szCs w:val="22"/>
        </w:rPr>
      </w:pPr>
      <w:r w:rsidRPr="00D93168">
        <w:rPr>
          <w:sz w:val="22"/>
          <w:szCs w:val="22"/>
        </w:rPr>
        <w:t>Tale obbligo formativo e di certificazione è in capo all’Appaltatore.</w:t>
      </w:r>
    </w:p>
    <w:p w14:paraId="790B121F" w14:textId="77777777" w:rsidR="00D11301" w:rsidRPr="00D93168" w:rsidRDefault="00D11301" w:rsidP="00D11301">
      <w:pPr>
        <w:pStyle w:val="Default"/>
        <w:rPr>
          <w:sz w:val="22"/>
          <w:szCs w:val="22"/>
        </w:rPr>
      </w:pPr>
    </w:p>
    <w:p w14:paraId="38C3372F" w14:textId="77777777" w:rsidR="00E01450" w:rsidRPr="00D93168" w:rsidRDefault="006125F8" w:rsidP="002239A8">
      <w:pPr>
        <w:pStyle w:val="Default"/>
        <w:jc w:val="both"/>
        <w:rPr>
          <w:sz w:val="22"/>
          <w:szCs w:val="22"/>
        </w:rPr>
      </w:pPr>
      <w:r w:rsidRPr="00D93168">
        <w:rPr>
          <w:sz w:val="22"/>
          <w:szCs w:val="22"/>
        </w:rPr>
        <w:t>A tal fine, la struttura organizzativa presentata deve almeno prevedere le seguenti figure professionali</w:t>
      </w:r>
      <w:r w:rsidR="007B52F3" w:rsidRPr="00D93168">
        <w:rPr>
          <w:sz w:val="22"/>
          <w:szCs w:val="22"/>
        </w:rPr>
        <w:t>:</w:t>
      </w:r>
    </w:p>
    <w:p w14:paraId="3428CCBC" w14:textId="77777777" w:rsidR="007B52F3" w:rsidRPr="00D93168" w:rsidRDefault="007B52F3" w:rsidP="007B52F3">
      <w:pPr>
        <w:autoSpaceDE w:val="0"/>
        <w:autoSpaceDN w:val="0"/>
        <w:adjustRightInd w:val="0"/>
        <w:spacing w:after="0" w:line="240" w:lineRule="auto"/>
        <w:rPr>
          <w:rFonts w:ascii="Arial" w:hAnsi="Arial" w:cs="Arial"/>
          <w:color w:val="000000"/>
        </w:rPr>
      </w:pPr>
    </w:p>
    <w:p w14:paraId="1C4306CA" w14:textId="77777777" w:rsidR="00D50FEB" w:rsidRPr="00D93168" w:rsidRDefault="007B52F3" w:rsidP="00D50FEB">
      <w:pPr>
        <w:autoSpaceDE w:val="0"/>
        <w:autoSpaceDN w:val="0"/>
        <w:adjustRightInd w:val="0"/>
        <w:spacing w:after="0" w:line="240" w:lineRule="auto"/>
        <w:rPr>
          <w:rFonts w:ascii="Arial" w:hAnsi="Arial" w:cs="Arial"/>
          <w:color w:val="000000"/>
        </w:rPr>
      </w:pPr>
      <w:r w:rsidRPr="00D93168">
        <w:rPr>
          <w:rFonts w:ascii="Arial" w:hAnsi="Arial" w:cs="Arial"/>
          <w:b/>
          <w:color w:val="000000"/>
        </w:rPr>
        <w:t xml:space="preserve">n. 1 </w:t>
      </w:r>
      <w:r w:rsidR="00D50FEB" w:rsidRPr="00D93168">
        <w:rPr>
          <w:rFonts w:ascii="Arial" w:hAnsi="Arial" w:cs="Arial"/>
          <w:b/>
          <w:color w:val="000000"/>
        </w:rPr>
        <w:t>Direttore tecnico</w:t>
      </w:r>
      <w:r w:rsidR="00D50FEB" w:rsidRPr="00D93168">
        <w:rPr>
          <w:rFonts w:ascii="Arial" w:hAnsi="Arial" w:cs="Arial"/>
          <w:color w:val="000000"/>
        </w:rPr>
        <w:t xml:space="preserve"> </w:t>
      </w:r>
      <w:r w:rsidR="00D11301" w:rsidRPr="00D93168">
        <w:rPr>
          <w:rFonts w:ascii="Arial" w:hAnsi="Arial" w:cs="Arial"/>
          <w:color w:val="000000"/>
        </w:rPr>
        <w:t>che gara</w:t>
      </w:r>
      <w:r w:rsidR="005F3A36" w:rsidRPr="00D93168">
        <w:rPr>
          <w:rFonts w:ascii="Arial" w:hAnsi="Arial" w:cs="Arial"/>
          <w:color w:val="000000"/>
        </w:rPr>
        <w:t>ntisca la sua presenza sul sito</w:t>
      </w:r>
      <w:r w:rsidR="002239A8" w:rsidRPr="00D93168">
        <w:rPr>
          <w:rFonts w:ascii="Arial" w:hAnsi="Arial" w:cs="Arial"/>
          <w:color w:val="000000"/>
        </w:rPr>
        <w:t xml:space="preserve"> per almeno 40 h/settimana</w:t>
      </w:r>
      <w:r w:rsidR="005F3A36" w:rsidRPr="00D93168">
        <w:rPr>
          <w:rFonts w:ascii="Arial" w:hAnsi="Arial" w:cs="Arial"/>
          <w:color w:val="000000"/>
        </w:rPr>
        <w:t xml:space="preserve"> al fine di essere il referente puntuale del Security Manager di AGS.</w:t>
      </w:r>
      <w:r w:rsidR="00D50FEB" w:rsidRPr="00D93168">
        <w:rPr>
          <w:rFonts w:ascii="Arial" w:hAnsi="Arial" w:cs="Arial"/>
          <w:color w:val="000000"/>
        </w:rPr>
        <w:t xml:space="preserve"> Tale figura è responsabile dell’operatività dell’Appalto. </w:t>
      </w:r>
    </w:p>
    <w:p w14:paraId="52683997" w14:textId="77777777" w:rsidR="00D50FEB" w:rsidRPr="00D93168" w:rsidRDefault="00D50FEB" w:rsidP="00D50FEB">
      <w:pPr>
        <w:pStyle w:val="Paragrafoelenco"/>
        <w:numPr>
          <w:ilvl w:val="0"/>
          <w:numId w:val="11"/>
        </w:numPr>
        <w:autoSpaceDE w:val="0"/>
        <w:autoSpaceDN w:val="0"/>
        <w:adjustRightInd w:val="0"/>
        <w:spacing w:after="53" w:line="240" w:lineRule="auto"/>
        <w:jc w:val="both"/>
        <w:rPr>
          <w:rFonts w:ascii="Arial" w:hAnsi="Arial" w:cs="Arial"/>
          <w:color w:val="000000"/>
        </w:rPr>
      </w:pPr>
      <w:r w:rsidRPr="00D93168">
        <w:rPr>
          <w:rFonts w:ascii="Arial" w:hAnsi="Arial" w:cs="Arial"/>
          <w:color w:val="000000"/>
        </w:rPr>
        <w:t xml:space="preserve">Si occupa della gestione operativa dei servizi di sicurezza aeroportuali, della gestione del personale e si interfaccia direttamente con il </w:t>
      </w:r>
      <w:r w:rsidRPr="00D93168">
        <w:rPr>
          <w:rFonts w:ascii="Arial" w:hAnsi="Arial" w:cs="Arial"/>
          <w:i/>
          <w:iCs/>
          <w:color w:val="000000"/>
        </w:rPr>
        <w:t xml:space="preserve">Security Manager </w:t>
      </w:r>
      <w:r w:rsidRPr="00D93168">
        <w:rPr>
          <w:rFonts w:ascii="Arial" w:hAnsi="Arial" w:cs="Arial"/>
          <w:color w:val="000000"/>
        </w:rPr>
        <w:t xml:space="preserve">della Committente (o suo delegato) e con gli Enti di Stato preposti; </w:t>
      </w:r>
    </w:p>
    <w:p w14:paraId="03763744" w14:textId="77777777" w:rsidR="00D50FEB" w:rsidRPr="00D93168" w:rsidRDefault="00D50FEB" w:rsidP="00D50FEB">
      <w:pPr>
        <w:pStyle w:val="Paragrafoelenco"/>
        <w:numPr>
          <w:ilvl w:val="0"/>
          <w:numId w:val="11"/>
        </w:numPr>
        <w:autoSpaceDE w:val="0"/>
        <w:autoSpaceDN w:val="0"/>
        <w:adjustRightInd w:val="0"/>
        <w:spacing w:after="53" w:line="240" w:lineRule="auto"/>
        <w:jc w:val="both"/>
        <w:rPr>
          <w:rFonts w:ascii="Arial" w:hAnsi="Arial" w:cs="Arial"/>
          <w:color w:val="000000"/>
        </w:rPr>
      </w:pPr>
      <w:r w:rsidRPr="00D93168">
        <w:rPr>
          <w:rFonts w:ascii="Arial" w:hAnsi="Arial" w:cs="Arial"/>
          <w:color w:val="000000"/>
        </w:rPr>
        <w:t xml:space="preserve">adotta tutte le misure necessarie all’esecuzione del servizio secondo i parametri qualitativi e quantitativi prescritti, con particolare riferimento al rispetto delle disposizioni regolamentari vigenti ed alle prescrizioni richieste dalla normativa; </w:t>
      </w:r>
    </w:p>
    <w:p w14:paraId="6932E446" w14:textId="77777777" w:rsidR="00D50FEB" w:rsidRPr="00D93168" w:rsidRDefault="00D50FEB" w:rsidP="00D50FEB">
      <w:pPr>
        <w:pStyle w:val="Paragrafoelenco"/>
        <w:numPr>
          <w:ilvl w:val="0"/>
          <w:numId w:val="11"/>
        </w:numPr>
        <w:autoSpaceDE w:val="0"/>
        <w:autoSpaceDN w:val="0"/>
        <w:adjustRightInd w:val="0"/>
        <w:spacing w:after="53" w:line="240" w:lineRule="auto"/>
        <w:jc w:val="both"/>
        <w:rPr>
          <w:rFonts w:ascii="Arial" w:hAnsi="Arial" w:cs="Arial"/>
          <w:color w:val="000000"/>
        </w:rPr>
      </w:pPr>
      <w:r w:rsidRPr="00D93168">
        <w:rPr>
          <w:rFonts w:ascii="Arial" w:hAnsi="Arial" w:cs="Arial"/>
          <w:color w:val="000000"/>
        </w:rPr>
        <w:t xml:space="preserve">redige e mantiene costantemente aggiornato il Programma di Sicurezza dell’Appaltatore e le procedure operative secondo le indicazioni e direttive trasmesse dal </w:t>
      </w:r>
      <w:r w:rsidRPr="00D93168">
        <w:rPr>
          <w:rFonts w:ascii="Arial" w:hAnsi="Arial" w:cs="Arial"/>
          <w:i/>
          <w:iCs/>
          <w:color w:val="000000"/>
        </w:rPr>
        <w:t xml:space="preserve">Security Manager e </w:t>
      </w:r>
      <w:r w:rsidRPr="00D93168">
        <w:rPr>
          <w:rFonts w:ascii="Arial" w:hAnsi="Arial" w:cs="Arial"/>
          <w:color w:val="000000"/>
        </w:rPr>
        <w:t xml:space="preserve">provvede altresì alla puntuale trasmissione delle procedure operative al proprio personale, avendo cura di verificarne l’opportuna ricezione e conoscenza; </w:t>
      </w:r>
    </w:p>
    <w:p w14:paraId="606C3096" w14:textId="77777777" w:rsidR="00D50FEB" w:rsidRPr="00D93168" w:rsidRDefault="00D50FEB" w:rsidP="00D50FEB">
      <w:pPr>
        <w:pStyle w:val="Paragrafoelenco"/>
        <w:numPr>
          <w:ilvl w:val="0"/>
          <w:numId w:val="11"/>
        </w:numPr>
        <w:autoSpaceDE w:val="0"/>
        <w:autoSpaceDN w:val="0"/>
        <w:adjustRightInd w:val="0"/>
        <w:spacing w:after="53" w:line="240" w:lineRule="auto"/>
        <w:rPr>
          <w:rFonts w:ascii="Arial" w:hAnsi="Arial" w:cs="Arial"/>
          <w:color w:val="000000"/>
        </w:rPr>
      </w:pPr>
      <w:r w:rsidRPr="00D93168">
        <w:rPr>
          <w:rFonts w:ascii="Arial" w:hAnsi="Arial" w:cs="Arial"/>
          <w:color w:val="000000"/>
        </w:rPr>
        <w:t xml:space="preserve">supervisiona tutte le attività di verifica, test e controlli di qualità relativi al servizio; </w:t>
      </w:r>
    </w:p>
    <w:p w14:paraId="3190DE8F" w14:textId="77777777" w:rsidR="00D50FEB" w:rsidRPr="00D93168" w:rsidRDefault="00D50FEB" w:rsidP="00D50FEB">
      <w:pPr>
        <w:pStyle w:val="Paragrafoelenco"/>
        <w:numPr>
          <w:ilvl w:val="0"/>
          <w:numId w:val="11"/>
        </w:numPr>
        <w:autoSpaceDE w:val="0"/>
        <w:autoSpaceDN w:val="0"/>
        <w:adjustRightInd w:val="0"/>
        <w:spacing w:after="53" w:line="240" w:lineRule="auto"/>
        <w:rPr>
          <w:rFonts w:ascii="Arial" w:hAnsi="Arial" w:cs="Arial"/>
          <w:color w:val="000000"/>
        </w:rPr>
      </w:pPr>
      <w:r w:rsidRPr="00D93168">
        <w:rPr>
          <w:rFonts w:ascii="Arial" w:hAnsi="Arial" w:cs="Arial"/>
          <w:color w:val="000000"/>
        </w:rPr>
        <w:t xml:space="preserve">mantiene aggiornata la documentazione relativa alle prescrizioni e certificazioni del personale impiegato; </w:t>
      </w:r>
    </w:p>
    <w:p w14:paraId="1DB6D54A" w14:textId="77777777" w:rsidR="00D50FEB" w:rsidRPr="00D93168" w:rsidRDefault="00D50FEB" w:rsidP="00D50FEB">
      <w:pPr>
        <w:pStyle w:val="Paragrafoelenco"/>
        <w:numPr>
          <w:ilvl w:val="0"/>
          <w:numId w:val="11"/>
        </w:numPr>
        <w:autoSpaceDE w:val="0"/>
        <w:autoSpaceDN w:val="0"/>
        <w:adjustRightInd w:val="0"/>
        <w:spacing w:after="0" w:line="240" w:lineRule="auto"/>
        <w:jc w:val="both"/>
        <w:rPr>
          <w:rFonts w:ascii="Arial" w:hAnsi="Arial" w:cs="Arial"/>
          <w:color w:val="000000"/>
        </w:rPr>
      </w:pPr>
      <w:r w:rsidRPr="00D93168">
        <w:rPr>
          <w:rFonts w:ascii="Arial" w:hAnsi="Arial" w:cs="Arial"/>
          <w:color w:val="000000"/>
        </w:rPr>
        <w:t xml:space="preserve">segnala al </w:t>
      </w:r>
      <w:r w:rsidRPr="00D93168">
        <w:rPr>
          <w:rFonts w:ascii="Arial" w:hAnsi="Arial" w:cs="Arial"/>
          <w:i/>
          <w:iCs/>
          <w:color w:val="000000"/>
        </w:rPr>
        <w:t xml:space="preserve">Security Manager </w:t>
      </w:r>
      <w:r w:rsidRPr="00D93168">
        <w:rPr>
          <w:rFonts w:ascii="Arial" w:hAnsi="Arial" w:cs="Arial"/>
          <w:color w:val="000000"/>
        </w:rPr>
        <w:t xml:space="preserve">della Committente qualsiasi anomalia o inconsueto accadimento rispetto all’andamento ordinario del naturale espletamento dei servizi, sia esso relativo a episodi che coinvolgano più soggetti, passeggeri, beni e/o funzionalità degli apparati, in tempo reale rispetto al verificarsi dell’evento occorso e secondo le modalità indicate nelle specifiche procedure operative. </w:t>
      </w:r>
    </w:p>
    <w:p w14:paraId="0A213A59" w14:textId="77777777" w:rsidR="00D50FEB" w:rsidRPr="00D93168" w:rsidRDefault="00D50FEB" w:rsidP="00D50FEB">
      <w:pPr>
        <w:autoSpaceDE w:val="0"/>
        <w:autoSpaceDN w:val="0"/>
        <w:adjustRightInd w:val="0"/>
        <w:spacing w:after="0" w:line="240" w:lineRule="auto"/>
        <w:jc w:val="both"/>
        <w:rPr>
          <w:rFonts w:ascii="Arial" w:hAnsi="Arial" w:cs="Arial"/>
          <w:color w:val="000000"/>
        </w:rPr>
      </w:pPr>
    </w:p>
    <w:p w14:paraId="37C8203B" w14:textId="77777777" w:rsidR="00D50FEB" w:rsidRPr="00D93168" w:rsidRDefault="00D50FEB" w:rsidP="00D50FEB">
      <w:pPr>
        <w:autoSpaceDE w:val="0"/>
        <w:autoSpaceDN w:val="0"/>
        <w:adjustRightInd w:val="0"/>
        <w:spacing w:after="0" w:line="240" w:lineRule="auto"/>
        <w:rPr>
          <w:rFonts w:ascii="Arial" w:hAnsi="Arial" w:cs="Arial"/>
          <w:color w:val="000000"/>
        </w:rPr>
      </w:pPr>
    </w:p>
    <w:p w14:paraId="13893E3E" w14:textId="77777777" w:rsidR="00D50FEB" w:rsidRPr="00D93168" w:rsidRDefault="00D50FEB" w:rsidP="00D50FEB">
      <w:pPr>
        <w:autoSpaceDE w:val="0"/>
        <w:autoSpaceDN w:val="0"/>
        <w:adjustRightInd w:val="0"/>
        <w:spacing w:after="0" w:line="240" w:lineRule="auto"/>
        <w:rPr>
          <w:rFonts w:ascii="Arial" w:hAnsi="Arial" w:cs="Arial"/>
          <w:color w:val="000000"/>
        </w:rPr>
      </w:pPr>
      <w:r w:rsidRPr="00D93168">
        <w:rPr>
          <w:rFonts w:ascii="Arial" w:hAnsi="Arial" w:cs="Arial"/>
          <w:b/>
          <w:bCs/>
          <w:color w:val="000000"/>
        </w:rPr>
        <w:t>n.1 Vicedirettore Tecnico</w:t>
      </w:r>
      <w:r w:rsidRPr="00D93168">
        <w:rPr>
          <w:rFonts w:ascii="Arial" w:hAnsi="Arial" w:cs="Arial"/>
          <w:bCs/>
          <w:color w:val="000000"/>
        </w:rPr>
        <w:t>:</w:t>
      </w:r>
      <w:r w:rsidRPr="00D93168">
        <w:rPr>
          <w:rFonts w:ascii="Arial" w:hAnsi="Arial" w:cs="Arial"/>
          <w:b/>
          <w:bCs/>
          <w:color w:val="000000"/>
        </w:rPr>
        <w:t xml:space="preserve"> </w:t>
      </w:r>
      <w:r w:rsidRPr="00D93168">
        <w:rPr>
          <w:rFonts w:ascii="Arial" w:hAnsi="Arial" w:cs="Arial"/>
          <w:color w:val="000000"/>
        </w:rPr>
        <w:t xml:space="preserve">Figura di supporto al Direttore Tecnico. </w:t>
      </w:r>
    </w:p>
    <w:p w14:paraId="13259CF4" w14:textId="77777777" w:rsidR="00D50FEB" w:rsidRPr="00D93168" w:rsidRDefault="00D50FEB" w:rsidP="00D50FEB">
      <w:pPr>
        <w:jc w:val="both"/>
        <w:rPr>
          <w:rFonts w:ascii="Arial" w:hAnsi="Arial" w:cs="Arial"/>
          <w:color w:val="000000"/>
        </w:rPr>
      </w:pPr>
      <w:r w:rsidRPr="00D93168">
        <w:rPr>
          <w:rFonts w:ascii="Arial" w:hAnsi="Arial" w:cs="Arial"/>
          <w:color w:val="000000"/>
        </w:rPr>
        <w:t>Figura professionale che collabora e supporta il Direttore Tecnico, facente funzioni dello stesso in sua assenza; questa figura coordina e supporta le attività di carattere operativo e logistico in collaborazione con il Direttore Tecnico.</w:t>
      </w:r>
    </w:p>
    <w:p w14:paraId="2502FA9C" w14:textId="77777777" w:rsidR="00502854" w:rsidRPr="00D93168" w:rsidRDefault="00502854" w:rsidP="00502854">
      <w:pPr>
        <w:autoSpaceDE w:val="0"/>
        <w:autoSpaceDN w:val="0"/>
        <w:adjustRightInd w:val="0"/>
        <w:spacing w:after="0" w:line="240" w:lineRule="auto"/>
        <w:rPr>
          <w:rFonts w:ascii="Arial" w:hAnsi="Arial" w:cs="Arial"/>
          <w:color w:val="000000"/>
        </w:rPr>
      </w:pPr>
      <w:r w:rsidRPr="00D93168">
        <w:rPr>
          <w:rFonts w:ascii="Arial" w:hAnsi="Arial" w:cs="Arial"/>
          <w:b/>
          <w:bCs/>
          <w:color w:val="000000"/>
        </w:rPr>
        <w:t xml:space="preserve">Capoturno: </w:t>
      </w:r>
      <w:r w:rsidRPr="00D93168">
        <w:rPr>
          <w:rFonts w:ascii="Arial" w:hAnsi="Arial" w:cs="Arial"/>
          <w:color w:val="000000"/>
        </w:rPr>
        <w:t xml:space="preserve">Figura operativa responsabile in turno (presente in tutte le fasce operative). </w:t>
      </w:r>
    </w:p>
    <w:p w14:paraId="7E54EE76" w14:textId="77777777" w:rsidR="00502854" w:rsidRPr="00D93168" w:rsidRDefault="00502854" w:rsidP="00502854">
      <w:pPr>
        <w:jc w:val="both"/>
        <w:rPr>
          <w:rFonts w:ascii="Arial" w:hAnsi="Arial" w:cs="Arial"/>
          <w:color w:val="000000"/>
        </w:rPr>
      </w:pPr>
      <w:r w:rsidRPr="00D93168">
        <w:rPr>
          <w:rFonts w:ascii="Arial" w:hAnsi="Arial" w:cs="Arial"/>
          <w:color w:val="000000"/>
        </w:rPr>
        <w:lastRenderedPageBreak/>
        <w:t>Figura professionale responsabile del personale impiegato che assicura le coperture operative dei turni di servizio, e le eventuali modifiche, come da richiesta della Committente. Si assicura che vengano effettuati i test di funzionalità delle apparecchiature di sicurezza, e la corretta registrazione dei risultati sugli appositi registri. La figura individuata quale Capoturno deve essere in grado di gestire ogni situazione critica (o comunque non programmata/programmabile) con reattività tale da garantire l’operatività dei servizi richiesti.</w:t>
      </w:r>
    </w:p>
    <w:p w14:paraId="1B4D2320" w14:textId="77777777" w:rsidR="00AE413E" w:rsidRPr="00D93168" w:rsidRDefault="00AE413E" w:rsidP="00AE413E">
      <w:pPr>
        <w:autoSpaceDE w:val="0"/>
        <w:autoSpaceDN w:val="0"/>
        <w:adjustRightInd w:val="0"/>
        <w:spacing w:after="0" w:line="240" w:lineRule="auto"/>
        <w:rPr>
          <w:rFonts w:ascii="Arial" w:hAnsi="Arial" w:cs="Arial"/>
          <w:color w:val="000000"/>
        </w:rPr>
      </w:pPr>
      <w:r w:rsidRPr="00D93168">
        <w:rPr>
          <w:rFonts w:ascii="Arial" w:hAnsi="Arial" w:cs="Arial"/>
          <w:b/>
          <w:color w:val="000000"/>
        </w:rPr>
        <w:t xml:space="preserve">L’Appaltatore </w:t>
      </w:r>
      <w:r w:rsidRPr="00D93168">
        <w:rPr>
          <w:rFonts w:ascii="Arial" w:hAnsi="Arial" w:cs="Arial"/>
          <w:color w:val="000000"/>
        </w:rPr>
        <w:t xml:space="preserve">si impegna a fornire alla Committente uno o più recapiti telefonici di reperibilità H24 a cui inoltrare le eventuali chiamate per le richieste di attivazione immediata del servizio. </w:t>
      </w:r>
    </w:p>
    <w:p w14:paraId="794938A5" w14:textId="77777777" w:rsidR="00AE413E" w:rsidRPr="00D93168" w:rsidRDefault="00AE413E" w:rsidP="00AE413E">
      <w:pPr>
        <w:autoSpaceDE w:val="0"/>
        <w:autoSpaceDN w:val="0"/>
        <w:adjustRightInd w:val="0"/>
        <w:spacing w:after="0" w:line="240" w:lineRule="auto"/>
        <w:rPr>
          <w:rFonts w:ascii="Arial" w:hAnsi="Arial" w:cs="Arial"/>
          <w:color w:val="000000"/>
        </w:rPr>
      </w:pPr>
    </w:p>
    <w:p w14:paraId="090F10B9" w14:textId="77777777" w:rsidR="00AE413E" w:rsidRPr="00D93168" w:rsidRDefault="00AE413E" w:rsidP="00AE413E">
      <w:pPr>
        <w:jc w:val="both"/>
        <w:rPr>
          <w:rFonts w:ascii="Arial" w:hAnsi="Arial" w:cs="Arial"/>
          <w:color w:val="000000"/>
        </w:rPr>
      </w:pPr>
      <w:r w:rsidRPr="00D93168">
        <w:rPr>
          <w:rFonts w:ascii="Arial" w:hAnsi="Arial" w:cs="Arial"/>
          <w:b/>
          <w:color w:val="000000"/>
        </w:rPr>
        <w:t>L’Appaltatore</w:t>
      </w:r>
      <w:r w:rsidRPr="00D93168">
        <w:rPr>
          <w:rFonts w:ascii="Arial" w:hAnsi="Arial" w:cs="Arial"/>
          <w:color w:val="000000"/>
        </w:rPr>
        <w:t xml:space="preserve"> si impegna a partecipare secondo un programma comunicato dalla Committente o ad ogni specifica richiesta da parte della stessa, ad incontri di coordinamento finalizzati al mantenimento dei parametri qualitativi e quantitativi previsti.</w:t>
      </w:r>
    </w:p>
    <w:p w14:paraId="22014993" w14:textId="77777777" w:rsidR="000A5D4A" w:rsidRPr="00D93168" w:rsidRDefault="000A5D4A" w:rsidP="00AE413E">
      <w:pPr>
        <w:jc w:val="both"/>
        <w:rPr>
          <w:rFonts w:ascii="Arial" w:hAnsi="Arial" w:cs="Arial"/>
          <w:color w:val="000000"/>
        </w:rPr>
      </w:pPr>
    </w:p>
    <w:p w14:paraId="26704101" w14:textId="0D3BFD1D" w:rsidR="000A5D4A" w:rsidRPr="00D93168" w:rsidRDefault="000A5D4A" w:rsidP="000A5D4A">
      <w:pPr>
        <w:pStyle w:val="Default"/>
        <w:rPr>
          <w:b/>
          <w:bCs/>
          <w:sz w:val="22"/>
          <w:szCs w:val="22"/>
        </w:rPr>
      </w:pPr>
      <w:r w:rsidRPr="00E675AD">
        <w:rPr>
          <w:b/>
          <w:bCs/>
          <w:sz w:val="22"/>
          <w:szCs w:val="22"/>
        </w:rPr>
        <w:t xml:space="preserve">Art. </w:t>
      </w:r>
      <w:r w:rsidR="00E52C09" w:rsidRPr="00E675AD">
        <w:rPr>
          <w:b/>
          <w:bCs/>
          <w:sz w:val="22"/>
          <w:szCs w:val="22"/>
        </w:rPr>
        <w:t>6</w:t>
      </w:r>
      <w:r w:rsidRPr="00D93168">
        <w:rPr>
          <w:b/>
          <w:bCs/>
          <w:sz w:val="22"/>
          <w:szCs w:val="22"/>
        </w:rPr>
        <w:t xml:space="preserve"> Servizi e modalità di espletamento</w:t>
      </w:r>
    </w:p>
    <w:p w14:paraId="3B7A8A79" w14:textId="77777777" w:rsidR="000A5D4A" w:rsidRPr="00D93168" w:rsidRDefault="000A5D4A" w:rsidP="000A5D4A">
      <w:pPr>
        <w:pStyle w:val="Default"/>
        <w:rPr>
          <w:b/>
          <w:bCs/>
          <w:sz w:val="22"/>
          <w:szCs w:val="22"/>
        </w:rPr>
      </w:pPr>
    </w:p>
    <w:p w14:paraId="671F05E4" w14:textId="77777777" w:rsidR="000A5D4A" w:rsidRPr="00D93168" w:rsidRDefault="000A5D4A" w:rsidP="000A5D4A">
      <w:pPr>
        <w:rPr>
          <w:rFonts w:ascii="Arial" w:hAnsi="Arial" w:cs="Arial"/>
        </w:rPr>
      </w:pPr>
      <w:r w:rsidRPr="00D93168">
        <w:rPr>
          <w:rFonts w:ascii="Arial" w:hAnsi="Arial" w:cs="Arial"/>
        </w:rPr>
        <w:t xml:space="preserve">Il servizio dovrà essere garantito H24 dal lunedì alla domenica per tutti i giorni dell’anno. </w:t>
      </w:r>
    </w:p>
    <w:p w14:paraId="2C31F60A" w14:textId="1A4ED623" w:rsidR="000A5D4A" w:rsidRPr="00D93168" w:rsidRDefault="000A5D4A" w:rsidP="008237B1">
      <w:pPr>
        <w:jc w:val="both"/>
        <w:rPr>
          <w:rFonts w:ascii="Arial" w:hAnsi="Arial" w:cs="Arial"/>
        </w:rPr>
      </w:pPr>
      <w:r w:rsidRPr="00D93168">
        <w:rPr>
          <w:rFonts w:ascii="Arial" w:hAnsi="Arial" w:cs="Arial"/>
        </w:rPr>
        <w:t xml:space="preserve">Il servizio si intende erogato con una </w:t>
      </w:r>
      <w:r w:rsidRPr="00C56731">
        <w:rPr>
          <w:rFonts w:ascii="Arial" w:hAnsi="Arial" w:cs="Arial"/>
          <w:b/>
          <w:bCs/>
        </w:rPr>
        <w:t>componente fissa</w:t>
      </w:r>
      <w:r w:rsidRPr="00D93168">
        <w:rPr>
          <w:rFonts w:ascii="Arial" w:hAnsi="Arial" w:cs="Arial"/>
        </w:rPr>
        <w:t xml:space="preserve"> determinata come da tabella di seguito indicata </w:t>
      </w:r>
      <w:r w:rsidR="00BA5762" w:rsidRPr="00D93168">
        <w:rPr>
          <w:rFonts w:ascii="Arial" w:hAnsi="Arial" w:cs="Arial"/>
        </w:rPr>
        <w:t>per un totale di 9</w:t>
      </w:r>
      <w:r w:rsidR="00940883">
        <w:rPr>
          <w:rFonts w:ascii="Arial" w:hAnsi="Arial" w:cs="Arial"/>
        </w:rPr>
        <w:t>3.000</w:t>
      </w:r>
      <w:r w:rsidR="00BA5762" w:rsidRPr="00D93168">
        <w:rPr>
          <w:rFonts w:ascii="Arial" w:hAnsi="Arial" w:cs="Arial"/>
        </w:rPr>
        <w:t xml:space="preserve"> ore/annue </w:t>
      </w:r>
      <w:r w:rsidRPr="00D93168">
        <w:rPr>
          <w:rFonts w:ascii="Arial" w:hAnsi="Arial" w:cs="Arial"/>
        </w:rPr>
        <w:t xml:space="preserve">e con una </w:t>
      </w:r>
      <w:r w:rsidRPr="00C56731">
        <w:rPr>
          <w:rFonts w:ascii="Arial" w:hAnsi="Arial" w:cs="Arial"/>
          <w:b/>
          <w:bCs/>
        </w:rPr>
        <w:t>componente variabile</w:t>
      </w:r>
      <w:r w:rsidRPr="00D93168">
        <w:rPr>
          <w:rFonts w:ascii="Arial" w:hAnsi="Arial" w:cs="Arial"/>
        </w:rPr>
        <w:t xml:space="preserve"> determinata dalla Stazione Appaltante, con modalità definite come nel seguito.</w:t>
      </w:r>
      <w:r w:rsidR="00BA5762" w:rsidRPr="00D93168">
        <w:rPr>
          <w:rFonts w:ascii="Arial" w:hAnsi="Arial" w:cs="Arial"/>
        </w:rPr>
        <w:t xml:space="preserve"> La componente fissa del servizio potrà subire variazioni orarie massime pari a +/- 2% su base mensile complessiva senza che questo determini variazioni del corrispettivo. </w:t>
      </w:r>
      <w:r w:rsidR="00BA5762" w:rsidRPr="00645028">
        <w:rPr>
          <w:rFonts w:ascii="Arial" w:hAnsi="Arial" w:cs="Arial"/>
          <w:b/>
          <w:bCs/>
        </w:rPr>
        <w:t>In caso di variazioni mensili complessive eccedenti tali percentuali</w:t>
      </w:r>
      <w:r w:rsidR="00BA5762" w:rsidRPr="00645028">
        <w:rPr>
          <w:rFonts w:ascii="Arial" w:hAnsi="Arial" w:cs="Arial"/>
        </w:rPr>
        <w:t>,</w:t>
      </w:r>
      <w:r w:rsidR="005F5AA4" w:rsidRPr="00645028">
        <w:rPr>
          <w:rFonts w:ascii="Arial" w:hAnsi="Arial" w:cs="Arial"/>
        </w:rPr>
        <w:t xml:space="preserve"> al fine del</w:t>
      </w:r>
      <w:r w:rsidR="00D95E89" w:rsidRPr="00645028">
        <w:rPr>
          <w:rFonts w:ascii="Arial" w:hAnsi="Arial" w:cs="Arial"/>
        </w:rPr>
        <w:t>l’importo mensile</w:t>
      </w:r>
      <w:r w:rsidR="005F5AA4" w:rsidRPr="00645028">
        <w:rPr>
          <w:rFonts w:ascii="Arial" w:hAnsi="Arial" w:cs="Arial"/>
        </w:rPr>
        <w:t xml:space="preserve"> da corrispondere</w:t>
      </w:r>
      <w:r w:rsidR="00D95E89" w:rsidRPr="00645028">
        <w:rPr>
          <w:rFonts w:ascii="Arial" w:hAnsi="Arial" w:cs="Arial"/>
        </w:rPr>
        <w:t xml:space="preserve"> (di cui art. </w:t>
      </w:r>
      <w:r w:rsidR="008452DD" w:rsidRPr="00645028">
        <w:rPr>
          <w:rFonts w:ascii="Arial" w:hAnsi="Arial" w:cs="Arial"/>
        </w:rPr>
        <w:t xml:space="preserve">8 </w:t>
      </w:r>
      <w:r w:rsidR="00D95E89" w:rsidRPr="00645028">
        <w:rPr>
          <w:rFonts w:ascii="Arial" w:hAnsi="Arial" w:cs="Arial"/>
        </w:rPr>
        <w:t>contratto)</w:t>
      </w:r>
      <w:r w:rsidR="005F5AA4" w:rsidRPr="00645028">
        <w:rPr>
          <w:rFonts w:ascii="Arial" w:hAnsi="Arial" w:cs="Arial"/>
        </w:rPr>
        <w:t>,</w:t>
      </w:r>
      <w:r w:rsidR="00BA5762" w:rsidRPr="00645028">
        <w:rPr>
          <w:rFonts w:ascii="Arial" w:hAnsi="Arial" w:cs="Arial"/>
        </w:rPr>
        <w:t xml:space="preserve"> </w:t>
      </w:r>
      <w:r w:rsidR="009D563D" w:rsidRPr="00645028">
        <w:rPr>
          <w:rFonts w:ascii="Arial" w:hAnsi="Arial" w:cs="Arial"/>
        </w:rPr>
        <w:t>sarà applicato il costo</w:t>
      </w:r>
      <w:r w:rsidR="006F0238" w:rsidRPr="00645028">
        <w:rPr>
          <w:rFonts w:ascii="Arial" w:hAnsi="Arial" w:cs="Arial"/>
        </w:rPr>
        <w:t xml:space="preserve"> </w:t>
      </w:r>
      <w:r w:rsidR="009D563D" w:rsidRPr="00645028">
        <w:rPr>
          <w:rFonts w:ascii="Arial" w:hAnsi="Arial" w:cs="Arial"/>
        </w:rPr>
        <w:t>orario</w:t>
      </w:r>
      <w:r w:rsidR="005F5AA4" w:rsidRPr="00645028">
        <w:rPr>
          <w:rFonts w:ascii="Arial" w:hAnsi="Arial" w:cs="Arial"/>
        </w:rPr>
        <w:t xml:space="preserve"> omnicomprensivo del servizio</w:t>
      </w:r>
      <w:r w:rsidR="009D563D" w:rsidRPr="00645028">
        <w:rPr>
          <w:rFonts w:ascii="Arial" w:hAnsi="Arial" w:cs="Arial"/>
        </w:rPr>
        <w:t xml:space="preserve"> indicato nell’offerta economica</w:t>
      </w:r>
      <w:r w:rsidR="006F0238" w:rsidRPr="00645028">
        <w:rPr>
          <w:rFonts w:ascii="Times New Roman" w:eastAsia="Calibri" w:hAnsi="Times New Roman" w:cs="Times New Roman"/>
        </w:rPr>
        <w:t>.</w:t>
      </w:r>
    </w:p>
    <w:p w14:paraId="13B89AED" w14:textId="47D1EEEB" w:rsidR="009B10CD" w:rsidRPr="00D93168" w:rsidRDefault="00A03AFF" w:rsidP="006A696C">
      <w:pPr>
        <w:jc w:val="both"/>
        <w:rPr>
          <w:rFonts w:ascii="Arial" w:hAnsi="Arial" w:cs="Arial"/>
        </w:rPr>
      </w:pPr>
      <w:r w:rsidRPr="00D93168">
        <w:rPr>
          <w:rFonts w:ascii="Arial" w:hAnsi="Arial" w:cs="Arial"/>
        </w:rPr>
        <w:t xml:space="preserve">Si precisa che i servizi indicati nella tabella potranno essere soggetti a variazione durante l’esecuzione del contratto, </w:t>
      </w:r>
      <w:r w:rsidR="009B10CD" w:rsidRPr="00D93168">
        <w:rPr>
          <w:rFonts w:ascii="Arial" w:hAnsi="Arial" w:cs="Arial"/>
        </w:rPr>
        <w:t xml:space="preserve">integrati, ridotti o eliminati </w:t>
      </w:r>
      <w:r w:rsidR="002239A8" w:rsidRPr="00D93168">
        <w:rPr>
          <w:rFonts w:ascii="Arial" w:hAnsi="Arial" w:cs="Arial"/>
        </w:rPr>
        <w:t xml:space="preserve">anche per periodi medio/lunghi </w:t>
      </w:r>
      <w:r w:rsidR="009B10CD" w:rsidRPr="00D93168">
        <w:rPr>
          <w:rFonts w:ascii="Arial" w:hAnsi="Arial" w:cs="Arial"/>
        </w:rPr>
        <w:t>in considerazione di ampliamenti e/o adeguamenti infrastrutturali nonché necessità operative e/o organizzative che si possano verificare nel corso dell'Appalto.</w:t>
      </w:r>
      <w:r w:rsidR="002239A8" w:rsidRPr="00D93168">
        <w:rPr>
          <w:rFonts w:ascii="Arial" w:hAnsi="Arial" w:cs="Arial"/>
        </w:rPr>
        <w:t xml:space="preserve"> Tali variazioni saranno in ogni caso regolate come descritto nel p</w:t>
      </w:r>
      <w:r w:rsidR="000A464E">
        <w:rPr>
          <w:rFonts w:ascii="Arial" w:hAnsi="Arial" w:cs="Arial"/>
        </w:rPr>
        <w:t xml:space="preserve">aragrafo </w:t>
      </w:r>
      <w:r w:rsidR="002239A8" w:rsidRPr="00D93168">
        <w:rPr>
          <w:rFonts w:ascii="Arial" w:hAnsi="Arial" w:cs="Arial"/>
        </w:rPr>
        <w:t>precedente.</w:t>
      </w:r>
    </w:p>
    <w:p w14:paraId="2C1C3FE7" w14:textId="77777777" w:rsidR="008412B3" w:rsidRPr="00D93168" w:rsidRDefault="008412B3" w:rsidP="006A696C">
      <w:pPr>
        <w:jc w:val="both"/>
        <w:rPr>
          <w:rFonts w:ascii="Arial" w:hAnsi="Arial" w:cs="Arial"/>
        </w:rPr>
      </w:pPr>
    </w:p>
    <w:p w14:paraId="32333FE6" w14:textId="409C018C" w:rsidR="006A696C" w:rsidRPr="00D93168" w:rsidRDefault="00DF425B" w:rsidP="003E5608">
      <w:pPr>
        <w:jc w:val="both"/>
        <w:rPr>
          <w:rFonts w:ascii="Arial" w:hAnsi="Arial" w:cs="Arial"/>
        </w:rPr>
      </w:pPr>
      <w:r w:rsidRPr="00D93168">
        <w:rPr>
          <w:noProof/>
        </w:rPr>
        <w:drawing>
          <wp:inline distT="0" distB="0" distL="0" distR="0" wp14:anchorId="2E3A6A58" wp14:editId="120E7F86">
            <wp:extent cx="6120130" cy="2104973"/>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2104973"/>
                    </a:xfrm>
                    <a:prstGeom prst="rect">
                      <a:avLst/>
                    </a:prstGeom>
                    <a:noFill/>
                    <a:ln>
                      <a:noFill/>
                    </a:ln>
                  </pic:spPr>
                </pic:pic>
              </a:graphicData>
            </a:graphic>
          </wp:inline>
        </w:drawing>
      </w:r>
    </w:p>
    <w:p w14:paraId="3DEA4837" w14:textId="0AA71473" w:rsidR="002239A8" w:rsidRPr="00D93168" w:rsidRDefault="006A696C" w:rsidP="006A696C">
      <w:pPr>
        <w:jc w:val="both"/>
        <w:rPr>
          <w:rFonts w:ascii="Arial" w:hAnsi="Arial" w:cs="Arial"/>
        </w:rPr>
      </w:pPr>
      <w:r w:rsidRPr="00D93168">
        <w:rPr>
          <w:rFonts w:ascii="Arial" w:hAnsi="Arial" w:cs="Arial"/>
        </w:rPr>
        <w:t xml:space="preserve">I servizi variabili programmati </w:t>
      </w:r>
      <w:r w:rsidR="002239A8" w:rsidRPr="00D93168">
        <w:rPr>
          <w:rFonts w:ascii="Arial" w:hAnsi="Arial" w:cs="Arial"/>
        </w:rPr>
        <w:t xml:space="preserve">dalla Committente </w:t>
      </w:r>
      <w:r w:rsidRPr="00D93168">
        <w:rPr>
          <w:rFonts w:ascii="Arial" w:hAnsi="Arial" w:cs="Arial"/>
        </w:rPr>
        <w:t>con almeno 12h di preavviso saranno erogat</w:t>
      </w:r>
      <w:r w:rsidR="002239A8" w:rsidRPr="00D93168">
        <w:rPr>
          <w:rFonts w:ascii="Arial" w:hAnsi="Arial" w:cs="Arial"/>
        </w:rPr>
        <w:t>i con durata minima di due ore e saranno richiesti con le modalità descritte nel seguito.</w:t>
      </w:r>
    </w:p>
    <w:p w14:paraId="5FE135A1" w14:textId="0AC4775B" w:rsidR="002239A8" w:rsidRPr="00D93168" w:rsidRDefault="002239A8" w:rsidP="006A696C">
      <w:pPr>
        <w:jc w:val="both"/>
        <w:rPr>
          <w:rFonts w:ascii="Arial" w:hAnsi="Arial" w:cs="Arial"/>
        </w:rPr>
      </w:pPr>
      <w:r w:rsidRPr="00645028">
        <w:rPr>
          <w:rFonts w:ascii="Arial" w:hAnsi="Arial" w:cs="Arial"/>
        </w:rPr>
        <w:t>I servizi variabili saranno remunerati utilizzando la</w:t>
      </w:r>
      <w:r w:rsidR="00D95E89" w:rsidRPr="00645028">
        <w:rPr>
          <w:rFonts w:ascii="Arial" w:hAnsi="Arial" w:cs="Arial"/>
        </w:rPr>
        <w:t xml:space="preserve"> medesima</w:t>
      </w:r>
      <w:r w:rsidRPr="00645028">
        <w:rPr>
          <w:rFonts w:ascii="Arial" w:hAnsi="Arial" w:cs="Arial"/>
        </w:rPr>
        <w:t xml:space="preserve"> tariffa oraria </w:t>
      </w:r>
      <w:r w:rsidR="00D95E89" w:rsidRPr="00645028">
        <w:rPr>
          <w:rFonts w:ascii="Arial" w:hAnsi="Arial" w:cs="Arial"/>
        </w:rPr>
        <w:t>indicata nell’offerta economica.</w:t>
      </w:r>
    </w:p>
    <w:p w14:paraId="5DD33E8C" w14:textId="77777777" w:rsidR="006A696C" w:rsidRPr="00D93168" w:rsidRDefault="00C554E8" w:rsidP="006A696C">
      <w:pPr>
        <w:jc w:val="both"/>
        <w:rPr>
          <w:rFonts w:ascii="Arial" w:hAnsi="Arial" w:cs="Arial"/>
        </w:rPr>
      </w:pPr>
      <w:r w:rsidRPr="00D93168">
        <w:rPr>
          <w:rFonts w:ascii="Arial" w:hAnsi="Arial" w:cs="Arial"/>
        </w:rPr>
        <w:lastRenderedPageBreak/>
        <w:t xml:space="preserve">L’Appaltatore, fermo restando il vincolo del rispetto dell’erogazione dei servizi secondo le fasce orarie indicate dalla Committente, garantisce lo svolgimento del servizio fino al termine delle operazioni di scalo, mantenendo la continuità dei servizi necessari alla gestione dell’operatività aeroportuale. </w:t>
      </w:r>
      <w:r w:rsidR="006A696C" w:rsidRPr="00D93168">
        <w:rPr>
          <w:rFonts w:ascii="Arial" w:hAnsi="Arial" w:cs="Arial"/>
        </w:rPr>
        <w:t xml:space="preserve">A fronte di necessità operative impreviste urgenti (es. dirottamenti, charters, scioperi anche del personale dell’impresa di sicurezza, ritardi, voli non programmati, slots, elevato numero di passeggeri prenotati, etc.), dietro richiesta dei responsabili operativi di Aeroporto di Genova Spa, l’appaltatore garantirà il prolungamento del servizio in turno programmato al fine di assicurare la continuità del servizio secondo esigenze. </w:t>
      </w:r>
    </w:p>
    <w:p w14:paraId="0C1371A1" w14:textId="77777777" w:rsidR="006A696C" w:rsidRPr="00D93168" w:rsidRDefault="006A696C" w:rsidP="006A696C">
      <w:pPr>
        <w:jc w:val="both"/>
        <w:rPr>
          <w:rFonts w:ascii="Arial" w:hAnsi="Arial" w:cs="Arial"/>
        </w:rPr>
      </w:pPr>
      <w:r w:rsidRPr="00D93168">
        <w:rPr>
          <w:rFonts w:ascii="Arial" w:hAnsi="Arial" w:cs="Arial"/>
        </w:rPr>
        <w:t>L’Appaltatore si impegna inoltre a rendere disponibile personale aggiuntivo per questi ultimi servizi imprevisti urgenti a richiesta in conformità alle richieste del Committente e con le seguenti modalità:</w:t>
      </w:r>
    </w:p>
    <w:p w14:paraId="60FAEF20" w14:textId="77777777" w:rsidR="006A696C" w:rsidRPr="00D93168" w:rsidRDefault="006A696C" w:rsidP="00C554E8">
      <w:pPr>
        <w:pStyle w:val="Paragrafoelenco"/>
        <w:numPr>
          <w:ilvl w:val="1"/>
          <w:numId w:val="13"/>
        </w:numPr>
        <w:spacing w:line="240" w:lineRule="auto"/>
        <w:rPr>
          <w:rFonts w:ascii="Arial" w:hAnsi="Arial" w:cs="Arial"/>
        </w:rPr>
      </w:pPr>
      <w:r w:rsidRPr="00D93168">
        <w:rPr>
          <w:rFonts w:ascii="Arial" w:hAnsi="Arial" w:cs="Arial"/>
        </w:rPr>
        <w:t>con un preavviso di 60 minuti o con quello inferiore offerto in sede di gara, sino n. 4 unità;</w:t>
      </w:r>
    </w:p>
    <w:p w14:paraId="15B47CF6" w14:textId="77777777" w:rsidR="006A696C" w:rsidRPr="00D93168" w:rsidRDefault="006A696C" w:rsidP="00C554E8">
      <w:pPr>
        <w:pStyle w:val="Paragrafoelenco"/>
        <w:numPr>
          <w:ilvl w:val="1"/>
          <w:numId w:val="13"/>
        </w:numPr>
        <w:spacing w:line="240" w:lineRule="auto"/>
        <w:rPr>
          <w:rFonts w:ascii="Arial" w:hAnsi="Arial" w:cs="Arial"/>
        </w:rPr>
      </w:pPr>
      <w:r w:rsidRPr="00D93168">
        <w:rPr>
          <w:rFonts w:ascii="Arial" w:hAnsi="Arial" w:cs="Arial"/>
        </w:rPr>
        <w:t>con un preavviso di 90 minuti o con quello inferiore offerto in sede di gara, sino n. 8 unità;</w:t>
      </w:r>
    </w:p>
    <w:p w14:paraId="482AB725" w14:textId="77777777" w:rsidR="006A696C" w:rsidRPr="00D93168" w:rsidRDefault="006A696C" w:rsidP="00C554E8">
      <w:pPr>
        <w:pStyle w:val="Paragrafoelenco"/>
        <w:numPr>
          <w:ilvl w:val="1"/>
          <w:numId w:val="13"/>
        </w:numPr>
        <w:spacing w:line="240" w:lineRule="auto"/>
        <w:rPr>
          <w:rFonts w:ascii="Arial" w:hAnsi="Arial" w:cs="Arial"/>
        </w:rPr>
      </w:pPr>
      <w:r w:rsidRPr="00D93168">
        <w:rPr>
          <w:rFonts w:ascii="Arial" w:hAnsi="Arial" w:cs="Arial"/>
        </w:rPr>
        <w:t>con un preavviso di 180 minuti o con quello inferiore offerto in sede di gara, sino n. 12 unità:</w:t>
      </w:r>
    </w:p>
    <w:p w14:paraId="29C0CEC0" w14:textId="77777777" w:rsidR="006A696C" w:rsidRPr="00D93168" w:rsidRDefault="006A696C" w:rsidP="00C554E8">
      <w:pPr>
        <w:spacing w:line="240" w:lineRule="auto"/>
        <w:rPr>
          <w:rFonts w:ascii="Arial" w:hAnsi="Arial" w:cs="Arial"/>
        </w:rPr>
      </w:pPr>
      <w:r w:rsidRPr="00D93168">
        <w:rPr>
          <w:rFonts w:ascii="Arial" w:hAnsi="Arial" w:cs="Arial"/>
        </w:rPr>
        <w:t xml:space="preserve">Le suddette chiamate straordinarie saranno effettuate sulla base delle effettive necessità operative e comunque per un periodo minimo di </w:t>
      </w:r>
      <w:proofErr w:type="gramStart"/>
      <w:r w:rsidRPr="00D93168">
        <w:rPr>
          <w:rFonts w:ascii="Arial" w:hAnsi="Arial" w:cs="Arial"/>
        </w:rPr>
        <w:t>4</w:t>
      </w:r>
      <w:proofErr w:type="gramEnd"/>
      <w:r w:rsidRPr="00D93168">
        <w:rPr>
          <w:rFonts w:ascii="Arial" w:hAnsi="Arial" w:cs="Arial"/>
        </w:rPr>
        <w:t xml:space="preserve"> ore.</w:t>
      </w:r>
    </w:p>
    <w:p w14:paraId="64C85A17" w14:textId="77777777" w:rsidR="00C554E8" w:rsidRPr="00D93168" w:rsidRDefault="00C554E8" w:rsidP="00C554E8">
      <w:pPr>
        <w:pStyle w:val="Default"/>
        <w:spacing w:before="240"/>
        <w:jc w:val="both"/>
        <w:rPr>
          <w:sz w:val="22"/>
          <w:szCs w:val="22"/>
        </w:rPr>
      </w:pPr>
      <w:r w:rsidRPr="00D93168">
        <w:rPr>
          <w:sz w:val="22"/>
          <w:szCs w:val="22"/>
        </w:rPr>
        <w:t xml:space="preserve">Nell’evenienza di una chiusura totale, parziale, temporanea o definitiva dell’aeroporto per esigenze della Committente o a seguito di disposizioni delle Autorità Competenti, la Committente si riserva il diritto di disporre la sospensione del servizio. L’Appaltatore si impegna inoltre, a rispettare la normativa prevista dalla legge 12/06/1990 n.146 e </w:t>
      </w:r>
      <w:proofErr w:type="spellStart"/>
      <w:r w:rsidRPr="00D93168">
        <w:rPr>
          <w:sz w:val="22"/>
          <w:szCs w:val="22"/>
        </w:rPr>
        <w:t>s.m.i.</w:t>
      </w:r>
      <w:proofErr w:type="spellEnd"/>
      <w:r w:rsidRPr="00D93168">
        <w:rPr>
          <w:sz w:val="22"/>
          <w:szCs w:val="22"/>
        </w:rPr>
        <w:t xml:space="preserve"> e dalle delibere emesse dalla Commissione di Garanzia per l’attuazione della legge sullo sciopero nei servizi pubblici essenziali e secondo le modalità previste nel settore del trasporto aereo. </w:t>
      </w:r>
    </w:p>
    <w:p w14:paraId="753502FD" w14:textId="77777777" w:rsidR="000A5D4A" w:rsidRPr="00D93168" w:rsidRDefault="00C554E8" w:rsidP="00C554E8">
      <w:pPr>
        <w:spacing w:before="240" w:line="240" w:lineRule="auto"/>
        <w:jc w:val="both"/>
        <w:rPr>
          <w:rFonts w:ascii="Arial" w:hAnsi="Arial" w:cs="Arial"/>
        </w:rPr>
      </w:pPr>
      <w:r w:rsidRPr="00D93168">
        <w:rPr>
          <w:rFonts w:ascii="Arial" w:hAnsi="Arial" w:cs="Arial"/>
        </w:rPr>
        <w:t>La Committente si riserva la facoltà di non corrispondere all’Appaltatore le ore giornaliere prestate, prive di giustificazione, che risultino eccedenti a quelle richieste.</w:t>
      </w:r>
    </w:p>
    <w:p w14:paraId="0DC08D90" w14:textId="77777777" w:rsidR="00C554E8" w:rsidRPr="00D93168" w:rsidRDefault="00C554E8" w:rsidP="00C554E8">
      <w:pPr>
        <w:pStyle w:val="Default"/>
        <w:rPr>
          <w:sz w:val="22"/>
          <w:szCs w:val="22"/>
        </w:rPr>
      </w:pPr>
      <w:r w:rsidRPr="00D93168">
        <w:rPr>
          <w:sz w:val="22"/>
          <w:szCs w:val="22"/>
        </w:rPr>
        <w:t xml:space="preserve">La Committente si riserva la facoltà di comunicare all’Appaltatore, nei tempi e secondo le modalità di seguito descritte, l'eventuale variazione dei servizi indicati nel presente Capitolato Tecnico. </w:t>
      </w:r>
    </w:p>
    <w:p w14:paraId="2F038549" w14:textId="77777777" w:rsidR="00C554E8" w:rsidRPr="00D93168" w:rsidRDefault="00C554E8" w:rsidP="00C554E8">
      <w:pPr>
        <w:pStyle w:val="Default"/>
        <w:rPr>
          <w:sz w:val="22"/>
          <w:szCs w:val="22"/>
        </w:rPr>
      </w:pPr>
    </w:p>
    <w:p w14:paraId="351D0F4C" w14:textId="77777777" w:rsidR="00C554E8" w:rsidRPr="00D93168" w:rsidRDefault="00C554E8" w:rsidP="00C554E8">
      <w:pPr>
        <w:pStyle w:val="Default"/>
        <w:rPr>
          <w:sz w:val="22"/>
          <w:szCs w:val="22"/>
        </w:rPr>
      </w:pPr>
      <w:r w:rsidRPr="00D93168">
        <w:rPr>
          <w:sz w:val="22"/>
          <w:szCs w:val="22"/>
        </w:rPr>
        <w:t xml:space="preserve">L’Appaltatore non deve eseguire alcuna prestazione al di fuori dei propri obblighi contrattuali senza che sia intervenuta una precisa disposizione da parte della Committente. </w:t>
      </w:r>
    </w:p>
    <w:p w14:paraId="36E09EEB" w14:textId="77777777" w:rsidR="00C554E8" w:rsidRPr="00D93168" w:rsidRDefault="00C554E8" w:rsidP="00C554E8">
      <w:pPr>
        <w:pStyle w:val="Default"/>
        <w:rPr>
          <w:sz w:val="22"/>
          <w:szCs w:val="22"/>
        </w:rPr>
      </w:pPr>
    </w:p>
    <w:p w14:paraId="623D5BB6" w14:textId="77777777" w:rsidR="00C554E8" w:rsidRPr="00D93168" w:rsidRDefault="00C554E8" w:rsidP="00C554E8">
      <w:pPr>
        <w:pStyle w:val="Default"/>
        <w:jc w:val="both"/>
        <w:rPr>
          <w:sz w:val="22"/>
          <w:szCs w:val="22"/>
        </w:rPr>
      </w:pPr>
      <w:r w:rsidRPr="00D93168">
        <w:rPr>
          <w:sz w:val="22"/>
          <w:szCs w:val="22"/>
        </w:rPr>
        <w:t xml:space="preserve">L’Appaltatore è tenuto a mantenere i necessari continui contatti con il </w:t>
      </w:r>
      <w:r w:rsidRPr="00D93168">
        <w:rPr>
          <w:i/>
          <w:iCs/>
          <w:sz w:val="22"/>
          <w:szCs w:val="22"/>
        </w:rPr>
        <w:t xml:space="preserve">Security Manager </w:t>
      </w:r>
      <w:r w:rsidRPr="00D93168">
        <w:rPr>
          <w:sz w:val="22"/>
          <w:szCs w:val="22"/>
        </w:rPr>
        <w:t xml:space="preserve">della Committente per ogni problema inerente al servizio in oggetto. Il servizio deve, comunque, essere svolto nel rispetto degli obblighi richiesti dalla normativa vigente, nonché nel rispetto di tutte le indicazioni fornite dalla Committente. </w:t>
      </w:r>
    </w:p>
    <w:p w14:paraId="66F433C0" w14:textId="77777777" w:rsidR="00C554E8" w:rsidRPr="00D93168" w:rsidRDefault="00C554E8" w:rsidP="00C554E8">
      <w:pPr>
        <w:pStyle w:val="Default"/>
        <w:jc w:val="both"/>
        <w:rPr>
          <w:sz w:val="22"/>
          <w:szCs w:val="22"/>
        </w:rPr>
      </w:pPr>
    </w:p>
    <w:p w14:paraId="41723666" w14:textId="77777777" w:rsidR="00C554E8" w:rsidRPr="00D93168" w:rsidRDefault="00C554E8" w:rsidP="00C554E8">
      <w:pPr>
        <w:pStyle w:val="Default"/>
        <w:jc w:val="both"/>
        <w:rPr>
          <w:sz w:val="22"/>
          <w:szCs w:val="22"/>
        </w:rPr>
      </w:pPr>
      <w:r w:rsidRPr="00D93168">
        <w:rPr>
          <w:sz w:val="22"/>
          <w:szCs w:val="22"/>
        </w:rPr>
        <w:t xml:space="preserve">L’Appaltatore è tenuto a svolgere anche tutti quei servizi e/o controlli ulteriori eventualmente richiesti dalla Committente, da ENAC, dalla Polizia di Stato e dalle altre Autorità competenti, al fine di garantire il regolare svolgimento delle operazioni aeroportuali. </w:t>
      </w:r>
    </w:p>
    <w:p w14:paraId="559DC53D" w14:textId="77777777" w:rsidR="00C554E8" w:rsidRPr="00D93168" w:rsidRDefault="00C554E8" w:rsidP="00C554E8">
      <w:pPr>
        <w:pStyle w:val="Default"/>
        <w:rPr>
          <w:sz w:val="22"/>
          <w:szCs w:val="22"/>
        </w:rPr>
      </w:pPr>
    </w:p>
    <w:p w14:paraId="20A49B5D" w14:textId="77777777" w:rsidR="00C554E8" w:rsidRPr="00D93168" w:rsidRDefault="00C554E8" w:rsidP="00C554E8">
      <w:pPr>
        <w:pStyle w:val="Default"/>
        <w:jc w:val="both"/>
        <w:rPr>
          <w:b/>
          <w:bCs/>
          <w:sz w:val="22"/>
          <w:szCs w:val="22"/>
        </w:rPr>
      </w:pPr>
      <w:r w:rsidRPr="00D93168">
        <w:rPr>
          <w:sz w:val="22"/>
          <w:szCs w:val="22"/>
        </w:rPr>
        <w:t>L’Appaltatore, nel corso dello svolgimento del servizio, si impegna a sottostare alla disciplina aeroportuale e ad ottemperare a tutte le disposizioni fornite dalla Committente e dalla Direzione Aeroportuale ENAC competente.</w:t>
      </w:r>
    </w:p>
    <w:p w14:paraId="65E90F55" w14:textId="77777777" w:rsidR="00C554E8" w:rsidRPr="00D93168" w:rsidRDefault="00C554E8" w:rsidP="00C554E8">
      <w:pPr>
        <w:pStyle w:val="Default"/>
        <w:jc w:val="both"/>
        <w:rPr>
          <w:b/>
          <w:bCs/>
          <w:sz w:val="22"/>
          <w:szCs w:val="22"/>
        </w:rPr>
      </w:pPr>
    </w:p>
    <w:p w14:paraId="38FE13D6" w14:textId="77777777" w:rsidR="00622CB3" w:rsidRPr="00D93168" w:rsidRDefault="00622CB3" w:rsidP="00C554E8">
      <w:pPr>
        <w:pStyle w:val="Default"/>
        <w:jc w:val="both"/>
        <w:rPr>
          <w:b/>
          <w:bCs/>
          <w:sz w:val="22"/>
          <w:szCs w:val="22"/>
        </w:rPr>
      </w:pPr>
    </w:p>
    <w:p w14:paraId="064BB80F" w14:textId="715C2C7C" w:rsidR="00A72FD8" w:rsidRPr="00D93168" w:rsidRDefault="009B10CD" w:rsidP="00A72FD8">
      <w:pPr>
        <w:pStyle w:val="Default"/>
        <w:rPr>
          <w:b/>
          <w:bCs/>
          <w:sz w:val="22"/>
          <w:szCs w:val="22"/>
        </w:rPr>
      </w:pPr>
      <w:r w:rsidRPr="00D93168">
        <w:rPr>
          <w:b/>
          <w:bCs/>
          <w:sz w:val="22"/>
          <w:szCs w:val="22"/>
        </w:rPr>
        <w:t xml:space="preserve">Art. </w:t>
      </w:r>
      <w:r w:rsidR="00E52C09">
        <w:rPr>
          <w:b/>
          <w:bCs/>
          <w:sz w:val="22"/>
          <w:szCs w:val="22"/>
        </w:rPr>
        <w:t>7</w:t>
      </w:r>
      <w:r w:rsidR="00622CB3" w:rsidRPr="00D93168">
        <w:rPr>
          <w:b/>
          <w:bCs/>
          <w:sz w:val="22"/>
          <w:szCs w:val="22"/>
        </w:rPr>
        <w:t xml:space="preserve"> </w:t>
      </w:r>
      <w:r w:rsidR="00A72FD8" w:rsidRPr="00D93168">
        <w:rPr>
          <w:b/>
          <w:bCs/>
          <w:sz w:val="22"/>
          <w:szCs w:val="22"/>
        </w:rPr>
        <w:t>Apparati in uso e specifiche dei servizi principali</w:t>
      </w:r>
      <w:r w:rsidR="00E52C09">
        <w:rPr>
          <w:b/>
          <w:bCs/>
          <w:sz w:val="22"/>
          <w:szCs w:val="22"/>
        </w:rPr>
        <w:t>.</w:t>
      </w:r>
      <w:r w:rsidR="00A72FD8" w:rsidRPr="00D93168">
        <w:rPr>
          <w:b/>
          <w:bCs/>
          <w:sz w:val="22"/>
          <w:szCs w:val="22"/>
        </w:rPr>
        <w:t xml:space="preserve"> </w:t>
      </w:r>
    </w:p>
    <w:p w14:paraId="21E0DD96" w14:textId="77777777" w:rsidR="00110832" w:rsidRPr="00D93168" w:rsidRDefault="00110832" w:rsidP="00110832">
      <w:pPr>
        <w:pStyle w:val="Default"/>
        <w:rPr>
          <w:sz w:val="22"/>
          <w:szCs w:val="22"/>
        </w:rPr>
      </w:pPr>
    </w:p>
    <w:p w14:paraId="4AA17791" w14:textId="7532627E" w:rsidR="00A72FD8" w:rsidRPr="00D93168" w:rsidRDefault="00110832" w:rsidP="00A72FD8">
      <w:pPr>
        <w:pStyle w:val="Default"/>
        <w:jc w:val="both"/>
        <w:rPr>
          <w:sz w:val="22"/>
          <w:szCs w:val="22"/>
        </w:rPr>
      </w:pPr>
      <w:r w:rsidRPr="00D93168">
        <w:rPr>
          <w:sz w:val="22"/>
          <w:szCs w:val="22"/>
        </w:rPr>
        <w:t xml:space="preserve">La Committente dispone di apparati di sicurezza indicati </w:t>
      </w:r>
      <w:r w:rsidRPr="00FC6CB0">
        <w:rPr>
          <w:b/>
          <w:bCs/>
          <w:sz w:val="22"/>
          <w:szCs w:val="22"/>
        </w:rPr>
        <w:t>nell</w:t>
      </w:r>
      <w:r w:rsidR="00FC6CB0" w:rsidRPr="00FC6CB0">
        <w:rPr>
          <w:b/>
          <w:bCs/>
          <w:sz w:val="22"/>
          <w:szCs w:val="22"/>
        </w:rPr>
        <w:t>’ALLEGATO 1</w:t>
      </w:r>
      <w:r w:rsidR="00FC6CB0">
        <w:rPr>
          <w:sz w:val="22"/>
          <w:szCs w:val="22"/>
        </w:rPr>
        <w:t xml:space="preserve"> al pre</w:t>
      </w:r>
      <w:r w:rsidRPr="00D93168">
        <w:rPr>
          <w:sz w:val="22"/>
          <w:szCs w:val="22"/>
        </w:rPr>
        <w:t xml:space="preserve">sente capitolato.  </w:t>
      </w:r>
      <w:r w:rsidR="00A72FD8" w:rsidRPr="00D93168">
        <w:rPr>
          <w:sz w:val="22"/>
          <w:szCs w:val="22"/>
        </w:rPr>
        <w:t xml:space="preserve">Sono </w:t>
      </w:r>
      <w:r w:rsidRPr="00D93168">
        <w:rPr>
          <w:sz w:val="22"/>
          <w:szCs w:val="22"/>
        </w:rPr>
        <w:t>indicati</w:t>
      </w:r>
      <w:r w:rsidR="00A72FD8" w:rsidRPr="00D93168">
        <w:rPr>
          <w:sz w:val="22"/>
          <w:szCs w:val="22"/>
        </w:rPr>
        <w:t xml:space="preserve"> le tipologie di apparati in uso alla data di preparazione di questo documento e in previsione di utilizzo; in particolare la Committente prevede di utilizzare nuove apparecchiature </w:t>
      </w:r>
      <w:r w:rsidR="00A72FD8" w:rsidRPr="00D93168">
        <w:rPr>
          <w:i/>
          <w:iCs/>
          <w:sz w:val="22"/>
          <w:szCs w:val="22"/>
        </w:rPr>
        <w:t xml:space="preserve">EDSCB C3 </w:t>
      </w:r>
      <w:r w:rsidR="00A72FD8" w:rsidRPr="00D93168">
        <w:rPr>
          <w:sz w:val="22"/>
          <w:szCs w:val="22"/>
        </w:rPr>
        <w:t xml:space="preserve">per controlli sui passeggeri e bagagli a mano a partire dai primi mesi del 2025. </w:t>
      </w:r>
    </w:p>
    <w:p w14:paraId="2F74D8BB" w14:textId="77777777" w:rsidR="00A72FD8" w:rsidRPr="00D93168" w:rsidRDefault="00A72FD8" w:rsidP="00A72FD8">
      <w:pPr>
        <w:pStyle w:val="Default"/>
        <w:jc w:val="both"/>
        <w:rPr>
          <w:sz w:val="22"/>
          <w:szCs w:val="22"/>
        </w:rPr>
      </w:pPr>
    </w:p>
    <w:p w14:paraId="30AB5CB8" w14:textId="77777777" w:rsidR="00A72FD8" w:rsidRPr="00D93168" w:rsidRDefault="00A72FD8" w:rsidP="00A72FD8">
      <w:pPr>
        <w:pStyle w:val="Default"/>
        <w:jc w:val="both"/>
        <w:rPr>
          <w:sz w:val="22"/>
          <w:szCs w:val="22"/>
        </w:rPr>
      </w:pPr>
      <w:r w:rsidRPr="00D93168">
        <w:rPr>
          <w:sz w:val="22"/>
          <w:szCs w:val="22"/>
        </w:rPr>
        <w:lastRenderedPageBreak/>
        <w:t xml:space="preserve">Le apparecchiature disponibili possono essere visionate in sede di sopralluogo. </w:t>
      </w:r>
    </w:p>
    <w:p w14:paraId="3910D011" w14:textId="77777777" w:rsidR="00A72FD8" w:rsidRPr="00D93168" w:rsidRDefault="00A72FD8" w:rsidP="00A72FD8">
      <w:pPr>
        <w:pStyle w:val="Default"/>
        <w:jc w:val="both"/>
        <w:rPr>
          <w:sz w:val="22"/>
          <w:szCs w:val="22"/>
        </w:rPr>
      </w:pPr>
    </w:p>
    <w:p w14:paraId="550AF21E" w14:textId="77777777" w:rsidR="00A72FD8" w:rsidRPr="00D93168" w:rsidRDefault="00A72FD8" w:rsidP="00A72FD8">
      <w:pPr>
        <w:pStyle w:val="Default"/>
        <w:jc w:val="both"/>
        <w:rPr>
          <w:sz w:val="22"/>
          <w:szCs w:val="22"/>
        </w:rPr>
      </w:pPr>
      <w:r w:rsidRPr="00D93168">
        <w:rPr>
          <w:sz w:val="22"/>
          <w:szCs w:val="22"/>
        </w:rPr>
        <w:t xml:space="preserve">L’Appaltatore ha l’obbligo di utilizzare e custodire correttamente le apparecchiature di proprietà della Committente utilizzate per lo svolgimento dei servizi.  </w:t>
      </w:r>
    </w:p>
    <w:p w14:paraId="1FF74FDA" w14:textId="77777777" w:rsidR="00A72FD8" w:rsidRPr="00D93168" w:rsidRDefault="00A72FD8" w:rsidP="00A72FD8">
      <w:pPr>
        <w:pStyle w:val="Default"/>
        <w:jc w:val="both"/>
        <w:rPr>
          <w:sz w:val="22"/>
          <w:szCs w:val="22"/>
        </w:rPr>
      </w:pPr>
    </w:p>
    <w:p w14:paraId="6DBF27B3" w14:textId="77777777" w:rsidR="00A72FD8" w:rsidRPr="00D93168" w:rsidRDefault="00A72FD8" w:rsidP="00A72FD8">
      <w:pPr>
        <w:pStyle w:val="Default"/>
        <w:jc w:val="both"/>
        <w:rPr>
          <w:sz w:val="22"/>
          <w:szCs w:val="22"/>
        </w:rPr>
      </w:pPr>
      <w:r w:rsidRPr="00D93168">
        <w:rPr>
          <w:sz w:val="22"/>
          <w:szCs w:val="22"/>
        </w:rPr>
        <w:t xml:space="preserve">Le apparecchiature di cui sopra possono essere utilizzate da personale dell’Appaltatore, previa acquisizione delle relative certificazioni ECAC (o altro Ente certificatore indicato dalla Committente). Il personale deve essere debitamente formato sulle corrette modalità d’uso delle apparecchiature al fine di evitare utilizzi impropri e/o danneggiamenti delle stesse. </w:t>
      </w:r>
    </w:p>
    <w:p w14:paraId="5962DF22" w14:textId="77777777" w:rsidR="00A72FD8" w:rsidRPr="00D93168" w:rsidRDefault="00A72FD8" w:rsidP="00A72FD8">
      <w:pPr>
        <w:pStyle w:val="Default"/>
        <w:jc w:val="both"/>
        <w:rPr>
          <w:sz w:val="22"/>
          <w:szCs w:val="22"/>
        </w:rPr>
      </w:pPr>
    </w:p>
    <w:p w14:paraId="411704C7" w14:textId="77777777" w:rsidR="00A72FD8" w:rsidRPr="00D93168" w:rsidRDefault="00A72FD8" w:rsidP="00A72FD8">
      <w:pPr>
        <w:pStyle w:val="Default"/>
        <w:jc w:val="both"/>
        <w:rPr>
          <w:sz w:val="22"/>
          <w:szCs w:val="22"/>
        </w:rPr>
      </w:pPr>
      <w:r w:rsidRPr="00D93168">
        <w:rPr>
          <w:sz w:val="22"/>
          <w:szCs w:val="22"/>
        </w:rPr>
        <w:t xml:space="preserve">È a carico dell’Appaltatore ogni formazione e/o certificazione aggiuntiva per il personale impiegato, che si renda necessario in caso di sostituzione e/o modifica di una qualsiasi apparecchiatura di sicurezza. </w:t>
      </w:r>
    </w:p>
    <w:p w14:paraId="2B1F0F93" w14:textId="77777777" w:rsidR="00A72FD8" w:rsidRPr="00D93168" w:rsidRDefault="00A72FD8" w:rsidP="00A72FD8">
      <w:pPr>
        <w:pStyle w:val="Default"/>
        <w:jc w:val="both"/>
        <w:rPr>
          <w:sz w:val="22"/>
          <w:szCs w:val="22"/>
        </w:rPr>
      </w:pPr>
    </w:p>
    <w:p w14:paraId="61A5469A" w14:textId="77777777" w:rsidR="00A72FD8" w:rsidRPr="00D93168" w:rsidRDefault="00A72FD8" w:rsidP="00A72FD8">
      <w:pPr>
        <w:pStyle w:val="Default"/>
        <w:jc w:val="both"/>
        <w:rPr>
          <w:sz w:val="22"/>
          <w:szCs w:val="22"/>
        </w:rPr>
      </w:pPr>
      <w:r w:rsidRPr="00D93168">
        <w:rPr>
          <w:sz w:val="22"/>
          <w:szCs w:val="22"/>
        </w:rPr>
        <w:t xml:space="preserve">Si specifica che i costi derivanti da eventuali guasti o danneggiamenti delle apparecchiature, cagionati da una cattiva conduzione e/o utilizzo improprio delle stesse, da parte di personale dell’Appaltatore (anche nei confronti di terzi) sono a esclusivo carico dell’Appaltatore stesso. </w:t>
      </w:r>
    </w:p>
    <w:p w14:paraId="1C9277BC" w14:textId="77777777" w:rsidR="00A72FD8" w:rsidRPr="00D93168" w:rsidRDefault="00A72FD8" w:rsidP="00A72FD8">
      <w:pPr>
        <w:jc w:val="both"/>
        <w:rPr>
          <w:rFonts w:ascii="Arial" w:hAnsi="Arial" w:cs="Arial"/>
        </w:rPr>
      </w:pPr>
      <w:r w:rsidRPr="00D93168">
        <w:rPr>
          <w:rFonts w:ascii="Arial" w:hAnsi="Arial" w:cs="Arial"/>
        </w:rPr>
        <w:t>L’Appaltatore deve segnalare tempestivamente alla Committente qualsiasi danno o malfunzionamento evidenziato delle apparecchiature utilizzate.</w:t>
      </w:r>
    </w:p>
    <w:p w14:paraId="3A082F74" w14:textId="77777777" w:rsidR="00A72FD8" w:rsidRPr="00D93168" w:rsidRDefault="00CD6B79" w:rsidP="008B4618">
      <w:pPr>
        <w:jc w:val="both"/>
        <w:rPr>
          <w:rFonts w:ascii="Arial" w:hAnsi="Arial" w:cs="Arial"/>
        </w:rPr>
      </w:pPr>
      <w:r w:rsidRPr="00D93168">
        <w:rPr>
          <w:rFonts w:ascii="Arial" w:hAnsi="Arial" w:cs="Arial"/>
        </w:rPr>
        <w:t xml:space="preserve">L’Appaltatore deve provvedere alla dotazione di almeno </w:t>
      </w:r>
      <w:proofErr w:type="gramStart"/>
      <w:r w:rsidRPr="00D93168">
        <w:rPr>
          <w:rFonts w:ascii="Arial" w:hAnsi="Arial" w:cs="Arial"/>
        </w:rPr>
        <w:t>2</w:t>
      </w:r>
      <w:proofErr w:type="gramEnd"/>
      <w:r w:rsidRPr="00D93168">
        <w:rPr>
          <w:rFonts w:ascii="Arial" w:hAnsi="Arial" w:cs="Arial"/>
        </w:rPr>
        <w:t xml:space="preserve"> veicoli per le attività aeroportuali</w:t>
      </w:r>
      <w:r w:rsidR="007751A1" w:rsidRPr="00D93168">
        <w:rPr>
          <w:rFonts w:ascii="Arial" w:hAnsi="Arial" w:cs="Arial"/>
        </w:rPr>
        <w:t xml:space="preserve"> di presidio e pattugliamento</w:t>
      </w:r>
      <w:r w:rsidRPr="00D93168">
        <w:rPr>
          <w:rFonts w:ascii="Arial" w:hAnsi="Arial" w:cs="Arial"/>
        </w:rPr>
        <w:t>; i costi per il mantenimento dei veicoli, sia di natura amministrativa sia tecnica, sono a carico dell’Appaltatore.</w:t>
      </w:r>
    </w:p>
    <w:p w14:paraId="67114BE8" w14:textId="77777777" w:rsidR="00CD6B79" w:rsidRPr="00D93168" w:rsidRDefault="00CD6B79" w:rsidP="00CD6B79">
      <w:pPr>
        <w:pStyle w:val="Default"/>
        <w:jc w:val="both"/>
        <w:rPr>
          <w:sz w:val="22"/>
          <w:szCs w:val="22"/>
        </w:rPr>
      </w:pPr>
      <w:r w:rsidRPr="00D93168">
        <w:rPr>
          <w:sz w:val="22"/>
          <w:szCs w:val="22"/>
        </w:rPr>
        <w:t xml:space="preserve">L’Appaltatore deve provvedere ad installare un proprio ponte radio e dotare il proprio personale operativo di dispositivi radio, sia fissi sia portatili, nelle quantità necessarie, al fine di permettere un celere coordinamento delle risorse sul campo; l’Appaltatore deve fornire, con oneri a proprio carico, apparecchiatura radiotrasmittente alla Committente. </w:t>
      </w:r>
    </w:p>
    <w:p w14:paraId="1D99EA29" w14:textId="77777777" w:rsidR="00CD6B79" w:rsidRPr="00D93168" w:rsidRDefault="00CD6B79" w:rsidP="00CD6B79">
      <w:pPr>
        <w:pStyle w:val="Default"/>
        <w:jc w:val="both"/>
        <w:rPr>
          <w:sz w:val="22"/>
          <w:szCs w:val="22"/>
        </w:rPr>
      </w:pPr>
    </w:p>
    <w:p w14:paraId="34B8E96F" w14:textId="77777777" w:rsidR="004B68E9" w:rsidRPr="00D93168" w:rsidRDefault="004B68E9" w:rsidP="00CD6B79">
      <w:pPr>
        <w:jc w:val="both"/>
        <w:rPr>
          <w:rFonts w:ascii="Arial" w:hAnsi="Arial" w:cs="Arial"/>
          <w:b/>
        </w:rPr>
      </w:pPr>
    </w:p>
    <w:p w14:paraId="34E00631" w14:textId="6B7FFFCE" w:rsidR="00587A1C" w:rsidRPr="00D93168" w:rsidRDefault="00587A1C" w:rsidP="00CD6B79">
      <w:pPr>
        <w:jc w:val="both"/>
        <w:rPr>
          <w:rFonts w:ascii="Arial" w:hAnsi="Arial" w:cs="Arial"/>
          <w:b/>
        </w:rPr>
      </w:pPr>
      <w:r w:rsidRPr="00D93168">
        <w:rPr>
          <w:rFonts w:ascii="Arial" w:hAnsi="Arial" w:cs="Arial"/>
          <w:b/>
        </w:rPr>
        <w:t>Specifiche sui servizi</w:t>
      </w:r>
      <w:r w:rsidR="001336F1">
        <w:rPr>
          <w:rFonts w:ascii="Arial" w:hAnsi="Arial" w:cs="Arial"/>
          <w:b/>
        </w:rPr>
        <w:t>.</w:t>
      </w:r>
    </w:p>
    <w:p w14:paraId="115A487D" w14:textId="0D83D095" w:rsidR="008B4618" w:rsidRPr="00D93168" w:rsidRDefault="00A72FD8" w:rsidP="008B4618">
      <w:pPr>
        <w:jc w:val="both"/>
        <w:rPr>
          <w:rFonts w:ascii="Arial" w:hAnsi="Arial" w:cs="Arial"/>
          <w:b/>
        </w:rPr>
      </w:pPr>
      <w:r w:rsidRPr="00D93168">
        <w:rPr>
          <w:rFonts w:ascii="Arial" w:hAnsi="Arial" w:cs="Arial"/>
          <w:b/>
        </w:rPr>
        <w:t>Il servizio di c</w:t>
      </w:r>
      <w:r w:rsidR="008B4618" w:rsidRPr="00D93168">
        <w:rPr>
          <w:rFonts w:ascii="Arial" w:hAnsi="Arial" w:cs="Arial"/>
          <w:b/>
        </w:rPr>
        <w:t>ontrollo dei passeggeri e de</w:t>
      </w:r>
      <w:r w:rsidR="00F85CF3">
        <w:rPr>
          <w:rFonts w:ascii="Arial" w:hAnsi="Arial" w:cs="Arial"/>
          <w:b/>
        </w:rPr>
        <w:t>i</w:t>
      </w:r>
      <w:r w:rsidR="008B4618" w:rsidRPr="00D93168">
        <w:rPr>
          <w:rFonts w:ascii="Arial" w:hAnsi="Arial" w:cs="Arial"/>
          <w:b/>
        </w:rPr>
        <w:t xml:space="preserve"> loro bagagli a mano</w:t>
      </w:r>
      <w:r w:rsidR="00F85CF3">
        <w:rPr>
          <w:rFonts w:ascii="Arial" w:hAnsi="Arial" w:cs="Arial"/>
          <w:b/>
        </w:rPr>
        <w:t>.</w:t>
      </w:r>
    </w:p>
    <w:p w14:paraId="4F9BB036" w14:textId="77777777" w:rsidR="00622CB3" w:rsidRPr="00D93168" w:rsidRDefault="00622CB3" w:rsidP="008B4618">
      <w:pPr>
        <w:contextualSpacing/>
        <w:jc w:val="both"/>
        <w:rPr>
          <w:rFonts w:ascii="Arial" w:hAnsi="Arial" w:cs="Arial"/>
        </w:rPr>
      </w:pPr>
      <w:r w:rsidRPr="00D93168">
        <w:rPr>
          <w:rFonts w:ascii="Arial" w:hAnsi="Arial" w:cs="Arial"/>
        </w:rPr>
        <w:t>Il servizio di controllo dei passeggeri e controllo radioscopico del bagaglio a mano sarà effettuato all’interno dell’Aerostazione Passeggeri, in area aperta al pubblico, presso i varchi di controllo appositamente predisposti dalla Committente.</w:t>
      </w:r>
    </w:p>
    <w:p w14:paraId="22C3E86D" w14:textId="77777777" w:rsidR="00622CB3" w:rsidRPr="00D93168" w:rsidRDefault="00622CB3" w:rsidP="008B4618">
      <w:pPr>
        <w:contextualSpacing/>
        <w:jc w:val="both"/>
        <w:rPr>
          <w:rFonts w:ascii="Arial" w:hAnsi="Arial" w:cs="Arial"/>
        </w:rPr>
      </w:pPr>
      <w:r w:rsidRPr="00D93168">
        <w:rPr>
          <w:rFonts w:ascii="Arial" w:hAnsi="Arial" w:cs="Arial"/>
        </w:rPr>
        <w:t>L’attività ha una copertura operativa ordinaria dalle ore 04 al</w:t>
      </w:r>
      <w:r w:rsidR="007751A1" w:rsidRPr="00D93168">
        <w:rPr>
          <w:rFonts w:ascii="Arial" w:hAnsi="Arial" w:cs="Arial"/>
        </w:rPr>
        <w:t>le ore 22</w:t>
      </w:r>
      <w:r w:rsidRPr="00D93168">
        <w:rPr>
          <w:rFonts w:ascii="Arial" w:hAnsi="Arial" w:cs="Arial"/>
        </w:rPr>
        <w:t xml:space="preserve"> salvo diverse indicazioni che saranno comunicate dalla Committente in sede di modifica della copertura operativa; in ogni caso, la chiusura dei varchi passeggeri potrà avvenire solo al decollo dell’ultimo volo passeggeri e solo dopo aver ottenuto l’autorizzazione da parte del Coordinatore </w:t>
      </w:r>
      <w:r w:rsidR="00FF2D0F" w:rsidRPr="00D93168">
        <w:rPr>
          <w:rFonts w:ascii="Arial" w:hAnsi="Arial" w:cs="Arial"/>
        </w:rPr>
        <w:t>in servizio d</w:t>
      </w:r>
      <w:r w:rsidRPr="00D93168">
        <w:rPr>
          <w:rFonts w:ascii="Arial" w:hAnsi="Arial" w:cs="Arial"/>
        </w:rPr>
        <w:t>i A</w:t>
      </w:r>
      <w:r w:rsidR="00FF2D0F" w:rsidRPr="00D93168">
        <w:rPr>
          <w:rFonts w:ascii="Arial" w:hAnsi="Arial" w:cs="Arial"/>
        </w:rPr>
        <w:t xml:space="preserve">GS. </w:t>
      </w:r>
    </w:p>
    <w:p w14:paraId="50B86B26" w14:textId="77777777" w:rsidR="003C220A" w:rsidRPr="00D93168" w:rsidRDefault="003C220A" w:rsidP="008B4618">
      <w:pPr>
        <w:contextualSpacing/>
        <w:jc w:val="both"/>
        <w:rPr>
          <w:rFonts w:ascii="Arial" w:hAnsi="Arial" w:cs="Arial"/>
        </w:rPr>
      </w:pPr>
    </w:p>
    <w:p w14:paraId="4DF36A91" w14:textId="77777777" w:rsidR="00FF2D0F" w:rsidRPr="00D93168" w:rsidRDefault="00622CB3" w:rsidP="00FF2D0F">
      <w:pPr>
        <w:contextualSpacing/>
        <w:jc w:val="both"/>
        <w:rPr>
          <w:rFonts w:ascii="Arial" w:hAnsi="Arial" w:cs="Arial"/>
        </w:rPr>
      </w:pPr>
      <w:r w:rsidRPr="00D93168">
        <w:rPr>
          <w:rFonts w:ascii="Arial" w:hAnsi="Arial" w:cs="Arial"/>
        </w:rPr>
        <w:t xml:space="preserve">Il servizio dovrà essere svolto secondo le disposizioni del Programma Nazionale per la sicurezza dell’Aviazione civile, del Programma di Sicurezza dell’Aeroporto e secondo quanto disposto dalla Committente. </w:t>
      </w:r>
      <w:r w:rsidR="003C220A" w:rsidRPr="00D93168">
        <w:rPr>
          <w:rFonts w:ascii="Arial" w:hAnsi="Arial" w:cs="Arial"/>
        </w:rPr>
        <w:t xml:space="preserve">Il servizio dovrà essere prestato in modalità disarmata, tranne che servizi che prevedano procedure specifiche. </w:t>
      </w:r>
    </w:p>
    <w:p w14:paraId="0E4C2DBF" w14:textId="77777777" w:rsidR="003C220A" w:rsidRPr="00D93168" w:rsidRDefault="003C220A" w:rsidP="00FF2D0F">
      <w:pPr>
        <w:contextualSpacing/>
        <w:jc w:val="both"/>
        <w:rPr>
          <w:rFonts w:ascii="Arial" w:hAnsi="Arial" w:cs="Arial"/>
        </w:rPr>
      </w:pPr>
    </w:p>
    <w:p w14:paraId="1B83AF89" w14:textId="77777777" w:rsidR="00622CB3" w:rsidRPr="00D93168" w:rsidRDefault="00622CB3" w:rsidP="00FF2D0F">
      <w:pPr>
        <w:contextualSpacing/>
        <w:jc w:val="both"/>
        <w:rPr>
          <w:rFonts w:ascii="Arial" w:hAnsi="Arial" w:cs="Arial"/>
        </w:rPr>
      </w:pPr>
      <w:r w:rsidRPr="00D93168">
        <w:rPr>
          <w:rFonts w:ascii="Arial" w:hAnsi="Arial" w:cs="Arial"/>
        </w:rPr>
        <w:t xml:space="preserve">L’Appaltatore dovrà obbligatoriamente garantire la presenza in servizio di addetti di entrambi i sessi al fine di garantire che i controlli manuali siano effettuati da personale di sesso corrispondente a quello della persona sottoposta a controllo e della presenza di personale con compiti di supervisore in conformità a quanto stabilito nel Cap. 4 del Programma Nazionale di Sicurezza. </w:t>
      </w:r>
    </w:p>
    <w:p w14:paraId="25F1E89F" w14:textId="77777777" w:rsidR="00FF2D0F" w:rsidRPr="00D93168" w:rsidRDefault="00FF2D0F" w:rsidP="00FF2D0F">
      <w:pPr>
        <w:contextualSpacing/>
        <w:jc w:val="both"/>
        <w:rPr>
          <w:rFonts w:ascii="Arial" w:hAnsi="Arial" w:cs="Arial"/>
        </w:rPr>
      </w:pPr>
    </w:p>
    <w:p w14:paraId="4C75EB09" w14:textId="77777777" w:rsidR="00622CB3" w:rsidRPr="00D93168" w:rsidRDefault="00622CB3" w:rsidP="00FF2D0F">
      <w:pPr>
        <w:contextualSpacing/>
        <w:jc w:val="both"/>
        <w:rPr>
          <w:rFonts w:ascii="Arial" w:hAnsi="Arial" w:cs="Arial"/>
        </w:rPr>
      </w:pPr>
      <w:r w:rsidRPr="00D93168">
        <w:rPr>
          <w:rFonts w:ascii="Arial" w:hAnsi="Arial" w:cs="Arial"/>
        </w:rPr>
        <w:t xml:space="preserve">Il tempo di attesa in coda dei passeggeri in occasione dei controlli di sicurezza dei passeggeri stessi e del bagaglio a mano, costituisce uno dei principali indicatori di qualità legati alle performance </w:t>
      </w:r>
      <w:r w:rsidRPr="00D93168">
        <w:rPr>
          <w:rFonts w:ascii="Arial" w:hAnsi="Arial" w:cs="Arial"/>
        </w:rPr>
        <w:lastRenderedPageBreak/>
        <w:t xml:space="preserve">aeroportuali. Fermo restando il rigoroso rispetto delle procedure previste e l’accuratezza nell’effettuazione dei controlli, è pertanto essenziale che l’Appaltatore garantisca un processo di controllo ordinato, fluido, efficiente e il più possibile contenuto nei tempi, oltre che in rispetto della Carta dei Servizi pubblicata dal Gestore </w:t>
      </w:r>
      <w:r w:rsidR="00FF2D0F" w:rsidRPr="00D93168">
        <w:rPr>
          <w:rFonts w:ascii="Arial" w:hAnsi="Arial" w:cs="Arial"/>
        </w:rPr>
        <w:t xml:space="preserve">AGS </w:t>
      </w:r>
      <w:r w:rsidRPr="00D93168">
        <w:rPr>
          <w:rFonts w:ascii="Arial" w:hAnsi="Arial" w:cs="Arial"/>
        </w:rPr>
        <w:t>Aeroporto di Genova Spa.</w:t>
      </w:r>
    </w:p>
    <w:p w14:paraId="62C698DA" w14:textId="77777777" w:rsidR="00FF2D0F" w:rsidRPr="00D93168" w:rsidRDefault="00FF2D0F" w:rsidP="00FF2D0F">
      <w:pPr>
        <w:contextualSpacing/>
        <w:jc w:val="both"/>
        <w:rPr>
          <w:rFonts w:ascii="Arial" w:hAnsi="Arial" w:cs="Arial"/>
        </w:rPr>
      </w:pPr>
    </w:p>
    <w:p w14:paraId="77E2C234" w14:textId="77777777" w:rsidR="00FF2D0F" w:rsidRPr="00D93168" w:rsidRDefault="00622CB3" w:rsidP="008B4618">
      <w:pPr>
        <w:jc w:val="both"/>
        <w:rPr>
          <w:rFonts w:ascii="Arial" w:hAnsi="Arial" w:cs="Arial"/>
        </w:rPr>
      </w:pPr>
      <w:r w:rsidRPr="00D93168">
        <w:rPr>
          <w:rFonts w:ascii="Arial" w:hAnsi="Arial" w:cs="Arial"/>
        </w:rPr>
        <w:t xml:space="preserve">In considerazione delle caratteristiche tecniche delle attrezzature messe a disposizione dalla Committente per l’effettuazione dei servizi in argomento, la Committente stabilisce parametri massimi di attesa per il servizio, rilevati a livello campionario o puntuale tramite sistemi specifici. </w:t>
      </w:r>
    </w:p>
    <w:p w14:paraId="51412B04" w14:textId="77777777" w:rsidR="00622CB3" w:rsidRPr="00D93168" w:rsidRDefault="00622CB3" w:rsidP="008B4618">
      <w:pPr>
        <w:jc w:val="both"/>
        <w:rPr>
          <w:rFonts w:ascii="Arial" w:hAnsi="Arial" w:cs="Arial"/>
          <w:i/>
          <w:color w:val="FF0000"/>
        </w:rPr>
      </w:pPr>
      <w:r w:rsidRPr="00D93168">
        <w:rPr>
          <w:rFonts w:ascii="Arial" w:hAnsi="Arial" w:cs="Arial"/>
        </w:rPr>
        <w:t>L’Appaltatore si impegna rispettare tali parametri massimi di attesa, per quanto di propria competenza</w:t>
      </w:r>
      <w:r w:rsidR="00FF2D0F" w:rsidRPr="00D93168">
        <w:rPr>
          <w:rFonts w:ascii="Arial" w:hAnsi="Arial" w:cs="Arial"/>
        </w:rPr>
        <w:t>; i</w:t>
      </w:r>
      <w:r w:rsidRPr="00D93168">
        <w:rPr>
          <w:rFonts w:ascii="Arial" w:hAnsi="Arial" w:cs="Arial"/>
        </w:rPr>
        <w:t>n tal senso l’Appaltatore dovrà attuare procedure di automonitoraggio della performance.</w:t>
      </w:r>
    </w:p>
    <w:p w14:paraId="4C1C2878" w14:textId="77777777" w:rsidR="00622CB3" w:rsidRPr="00D93168" w:rsidRDefault="00622CB3" w:rsidP="008B4618">
      <w:pPr>
        <w:jc w:val="both"/>
        <w:rPr>
          <w:rFonts w:ascii="Arial" w:hAnsi="Arial" w:cs="Arial"/>
        </w:rPr>
      </w:pPr>
      <w:r w:rsidRPr="00D93168">
        <w:rPr>
          <w:rFonts w:ascii="Arial" w:hAnsi="Arial" w:cs="Arial"/>
        </w:rPr>
        <w:t>Per l’effettuazione dei servizi di cui al presente articolo, l’Appaltatore dovrà mettere a disposizione, con oneri a proprio carico, un numero idoneo di sedute ergonomiche identiche tra loro per il proprio personale.</w:t>
      </w:r>
    </w:p>
    <w:p w14:paraId="6F4972A3" w14:textId="77777777" w:rsidR="00FF2D0F" w:rsidRPr="00D93168" w:rsidRDefault="00FF2D0F" w:rsidP="008B4618">
      <w:pPr>
        <w:jc w:val="both"/>
        <w:rPr>
          <w:rFonts w:ascii="Arial" w:hAnsi="Arial" w:cs="Arial"/>
        </w:rPr>
      </w:pPr>
    </w:p>
    <w:p w14:paraId="6FBFB865" w14:textId="77777777" w:rsidR="00622CB3" w:rsidRPr="00D93168" w:rsidRDefault="00CD6B79" w:rsidP="008B4618">
      <w:pPr>
        <w:keepNext/>
        <w:keepLines/>
        <w:numPr>
          <w:ilvl w:val="1"/>
          <w:numId w:val="0"/>
        </w:numPr>
        <w:spacing w:before="40" w:after="0"/>
        <w:ind w:left="576" w:hanging="576"/>
        <w:jc w:val="both"/>
        <w:outlineLvl w:val="1"/>
        <w:rPr>
          <w:rFonts w:ascii="Arial" w:eastAsiaTheme="majorEastAsia" w:hAnsi="Arial" w:cs="Arial"/>
          <w:b/>
        </w:rPr>
      </w:pPr>
      <w:r w:rsidRPr="00D93168">
        <w:rPr>
          <w:rFonts w:ascii="Arial" w:eastAsiaTheme="majorEastAsia" w:hAnsi="Arial" w:cs="Arial"/>
          <w:b/>
        </w:rPr>
        <w:t xml:space="preserve">Il </w:t>
      </w:r>
      <w:r w:rsidR="00622CB3" w:rsidRPr="00D93168">
        <w:rPr>
          <w:rFonts w:ascii="Arial" w:eastAsiaTheme="majorEastAsia" w:hAnsi="Arial" w:cs="Arial"/>
          <w:b/>
        </w:rPr>
        <w:t xml:space="preserve">Servizio di sorveglianza e pattugliamento </w:t>
      </w:r>
      <w:r w:rsidR="00DA2B42" w:rsidRPr="00D93168">
        <w:rPr>
          <w:rFonts w:ascii="Arial" w:eastAsiaTheme="majorEastAsia" w:hAnsi="Arial" w:cs="Arial"/>
          <w:b/>
        </w:rPr>
        <w:t xml:space="preserve"> </w:t>
      </w:r>
    </w:p>
    <w:p w14:paraId="2911EB29" w14:textId="77777777" w:rsidR="00DA2B42" w:rsidRPr="00D93168" w:rsidRDefault="00DA2B42" w:rsidP="008B4618">
      <w:pPr>
        <w:keepNext/>
        <w:keepLines/>
        <w:numPr>
          <w:ilvl w:val="1"/>
          <w:numId w:val="0"/>
        </w:numPr>
        <w:spacing w:before="40" w:after="0"/>
        <w:ind w:left="576" w:hanging="576"/>
        <w:jc w:val="both"/>
        <w:outlineLvl w:val="1"/>
        <w:rPr>
          <w:rFonts w:ascii="Arial" w:eastAsiaTheme="majorEastAsia" w:hAnsi="Arial" w:cs="Arial"/>
          <w:b/>
        </w:rPr>
      </w:pPr>
    </w:p>
    <w:p w14:paraId="2F775019" w14:textId="77777777" w:rsidR="00DA2B42" w:rsidRPr="00D93168" w:rsidRDefault="00622CB3" w:rsidP="00DA2B42">
      <w:pPr>
        <w:contextualSpacing/>
        <w:jc w:val="both"/>
        <w:rPr>
          <w:rFonts w:ascii="Arial" w:hAnsi="Arial" w:cs="Arial"/>
        </w:rPr>
      </w:pPr>
      <w:r w:rsidRPr="00D93168">
        <w:rPr>
          <w:rFonts w:ascii="Arial" w:hAnsi="Arial" w:cs="Arial"/>
        </w:rPr>
        <w:t>Il servizio di sorveglianza e pattugliamento sarà svolto, secondo le modalità previste dal Programma di Sicurezza dell’Aeroporto</w:t>
      </w:r>
      <w:r w:rsidR="00DA2B42" w:rsidRPr="00D93168">
        <w:rPr>
          <w:rFonts w:ascii="Arial" w:hAnsi="Arial" w:cs="Arial"/>
        </w:rPr>
        <w:t xml:space="preserve"> e secondo le indicazioni della Committente</w:t>
      </w:r>
      <w:r w:rsidRPr="00D93168">
        <w:rPr>
          <w:rFonts w:ascii="Arial" w:hAnsi="Arial" w:cs="Arial"/>
        </w:rPr>
        <w:t>, 365 giorno/anno h.24 con un addetto armato, dotato di tutte le previste certificazione a norma di legge salvo diverse indicazioni da parte di Aeroporto di Genova</w:t>
      </w:r>
      <w:r w:rsidR="00DA2B42" w:rsidRPr="00D93168">
        <w:rPr>
          <w:rFonts w:ascii="Arial" w:hAnsi="Arial" w:cs="Arial"/>
        </w:rPr>
        <w:t xml:space="preserve">. </w:t>
      </w:r>
    </w:p>
    <w:p w14:paraId="0F489E82" w14:textId="77777777" w:rsidR="00DA2B42" w:rsidRPr="00D93168" w:rsidRDefault="00DA2B42" w:rsidP="00DA2B42">
      <w:pPr>
        <w:contextualSpacing/>
        <w:jc w:val="both"/>
        <w:rPr>
          <w:rFonts w:ascii="Arial" w:hAnsi="Arial" w:cs="Arial"/>
        </w:rPr>
      </w:pPr>
    </w:p>
    <w:p w14:paraId="6FF5A961" w14:textId="77777777" w:rsidR="00622CB3" w:rsidRPr="00D93168" w:rsidRDefault="00622CB3" w:rsidP="00DA2B42">
      <w:pPr>
        <w:contextualSpacing/>
        <w:jc w:val="both"/>
        <w:rPr>
          <w:rFonts w:ascii="Arial" w:hAnsi="Arial" w:cs="Arial"/>
        </w:rPr>
      </w:pPr>
      <w:r w:rsidRPr="00D93168">
        <w:rPr>
          <w:rFonts w:ascii="Arial" w:hAnsi="Arial" w:cs="Arial"/>
        </w:rPr>
        <w:t>Per l’effettuazione del servizio, l’Appaltatore dovrà essere munito di proprie autovetture (in numero minimo di due autovetture disponibili in contemporanea).</w:t>
      </w:r>
    </w:p>
    <w:p w14:paraId="3E6FEB5E" w14:textId="77777777" w:rsidR="00DA2B42" w:rsidRPr="00D93168" w:rsidRDefault="00DA2B42" w:rsidP="00DA2B42">
      <w:pPr>
        <w:contextualSpacing/>
        <w:jc w:val="both"/>
        <w:rPr>
          <w:rFonts w:ascii="Arial" w:hAnsi="Arial" w:cs="Arial"/>
        </w:rPr>
      </w:pPr>
    </w:p>
    <w:p w14:paraId="66A55C2C" w14:textId="77777777" w:rsidR="00622CB3" w:rsidRPr="00D93168" w:rsidRDefault="00622CB3" w:rsidP="00DA2B42">
      <w:pPr>
        <w:contextualSpacing/>
        <w:jc w:val="both"/>
        <w:rPr>
          <w:rFonts w:ascii="Arial" w:hAnsi="Arial" w:cs="Arial"/>
        </w:rPr>
      </w:pPr>
      <w:r w:rsidRPr="00D93168">
        <w:rPr>
          <w:rFonts w:ascii="Arial" w:hAnsi="Arial" w:cs="Arial"/>
        </w:rPr>
        <w:t>Potrà essere richiesto servizio di pattugliamento aggiuntivo al servizio di base ogni qual volta venga ritenuto necessario per incremento servizio di sorveglianza, cerimoniali, scorte, piantonamenti e quant’altro necessario.</w:t>
      </w:r>
      <w:r w:rsidR="00DA2B42" w:rsidRPr="00D93168">
        <w:rPr>
          <w:rFonts w:ascii="Arial" w:hAnsi="Arial" w:cs="Arial"/>
        </w:rPr>
        <w:t xml:space="preserve"> </w:t>
      </w:r>
    </w:p>
    <w:p w14:paraId="70CDFAD1" w14:textId="77777777" w:rsidR="00DA2B42" w:rsidRPr="00D93168" w:rsidRDefault="00DA2B42" w:rsidP="00DA2B42">
      <w:pPr>
        <w:contextualSpacing/>
        <w:jc w:val="both"/>
        <w:rPr>
          <w:rFonts w:ascii="Arial" w:hAnsi="Arial" w:cs="Arial"/>
        </w:rPr>
      </w:pPr>
    </w:p>
    <w:p w14:paraId="291C2747" w14:textId="77777777" w:rsidR="00622CB3" w:rsidRPr="00D93168" w:rsidRDefault="00DA2B42"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Il c</w:t>
      </w:r>
      <w:r w:rsidR="00622CB3" w:rsidRPr="00D93168">
        <w:rPr>
          <w:rFonts w:ascii="Arial" w:eastAsiaTheme="majorEastAsia" w:hAnsi="Arial" w:cs="Arial"/>
          <w:b/>
        </w:rPr>
        <w:t xml:space="preserve">ontrollo del bagaglio da stiva </w:t>
      </w:r>
    </w:p>
    <w:p w14:paraId="381B924E" w14:textId="77777777" w:rsidR="00DA2B42" w:rsidRPr="00D93168" w:rsidRDefault="00DA2B42" w:rsidP="00622CB3">
      <w:pPr>
        <w:keepNext/>
        <w:keepLines/>
        <w:numPr>
          <w:ilvl w:val="1"/>
          <w:numId w:val="0"/>
        </w:numPr>
        <w:spacing w:before="40" w:after="0"/>
        <w:ind w:left="576" w:hanging="576"/>
        <w:outlineLvl w:val="1"/>
        <w:rPr>
          <w:rFonts w:ascii="Arial" w:eastAsiaTheme="majorEastAsia" w:hAnsi="Arial" w:cs="Arial"/>
          <w:b/>
        </w:rPr>
      </w:pPr>
    </w:p>
    <w:p w14:paraId="14C88711" w14:textId="77777777" w:rsidR="00622CB3" w:rsidRPr="00D93168" w:rsidRDefault="00622CB3" w:rsidP="00DA2B42">
      <w:pPr>
        <w:jc w:val="both"/>
        <w:rPr>
          <w:rFonts w:ascii="Arial" w:hAnsi="Arial" w:cs="Arial"/>
        </w:rPr>
      </w:pPr>
      <w:r w:rsidRPr="00D93168">
        <w:rPr>
          <w:rFonts w:ascii="Arial" w:hAnsi="Arial" w:cs="Arial"/>
        </w:rPr>
        <w:t>L’obiettivo delle misure di sicurezza per il trasporto aereo dei bagagli da stiva è di prevenire l’introduzione</w:t>
      </w:r>
      <w:r w:rsidR="00DA2B42" w:rsidRPr="00D93168">
        <w:rPr>
          <w:rFonts w:ascii="Arial" w:hAnsi="Arial" w:cs="Arial"/>
        </w:rPr>
        <w:t xml:space="preserve"> </w:t>
      </w:r>
      <w:r w:rsidRPr="00D93168">
        <w:rPr>
          <w:rFonts w:ascii="Arial" w:hAnsi="Arial" w:cs="Arial"/>
        </w:rPr>
        <w:t>illecita, nelle stive degli aeromobili, di armi non autorizzate, di ordigni esplosivi e di ogni altro oggetto in</w:t>
      </w:r>
      <w:r w:rsidR="00DA2B42" w:rsidRPr="00D93168">
        <w:rPr>
          <w:rFonts w:ascii="Arial" w:hAnsi="Arial" w:cs="Arial"/>
        </w:rPr>
        <w:t xml:space="preserve"> </w:t>
      </w:r>
      <w:r w:rsidRPr="00D93168">
        <w:rPr>
          <w:rFonts w:ascii="Arial" w:hAnsi="Arial" w:cs="Arial"/>
        </w:rPr>
        <w:t>grado di causare turbative al normale svolgimento del traffico aereo civile.</w:t>
      </w:r>
    </w:p>
    <w:p w14:paraId="6BF24AA6" w14:textId="77777777" w:rsidR="00622CB3" w:rsidRPr="00D93168" w:rsidRDefault="00622CB3" w:rsidP="00DA2B42">
      <w:pPr>
        <w:contextualSpacing/>
        <w:jc w:val="both"/>
        <w:rPr>
          <w:rFonts w:ascii="Arial" w:hAnsi="Arial" w:cs="Arial"/>
        </w:rPr>
      </w:pPr>
      <w:r w:rsidRPr="00D93168">
        <w:rPr>
          <w:rFonts w:ascii="Arial" w:hAnsi="Arial" w:cs="Arial"/>
        </w:rPr>
        <w:t>Il servizio di controllo radiogeno dei bagagli da stiva viene effettuato, in area non aperta al pubblico, all’interno del fabbricato ospitante il sistema di smistamento bagagli (BHS) dotato di un impianto di trasporto e rilevazione automatica di esplosivi multilivello.</w:t>
      </w:r>
    </w:p>
    <w:p w14:paraId="4926BA57" w14:textId="77777777" w:rsidR="00DA2B42" w:rsidRPr="00D93168" w:rsidRDefault="00DA2B42" w:rsidP="00DA2B42">
      <w:pPr>
        <w:contextualSpacing/>
        <w:rPr>
          <w:rFonts w:ascii="Arial" w:hAnsi="Arial" w:cs="Arial"/>
        </w:rPr>
      </w:pPr>
    </w:p>
    <w:p w14:paraId="6DC77524" w14:textId="77777777" w:rsidR="00622CB3" w:rsidRPr="00D93168" w:rsidRDefault="00DA2B42" w:rsidP="00DA2B42">
      <w:pPr>
        <w:contextualSpacing/>
        <w:rPr>
          <w:rFonts w:ascii="Arial" w:hAnsi="Arial" w:cs="Arial"/>
        </w:rPr>
      </w:pPr>
      <w:r w:rsidRPr="00D93168">
        <w:rPr>
          <w:rFonts w:ascii="Arial" w:hAnsi="Arial" w:cs="Arial"/>
        </w:rPr>
        <w:t>Il</w:t>
      </w:r>
      <w:r w:rsidR="00622CB3" w:rsidRPr="00D93168">
        <w:rPr>
          <w:rFonts w:ascii="Arial" w:hAnsi="Arial" w:cs="Arial"/>
        </w:rPr>
        <w:t xml:space="preserve"> servizio include anche il controllo radiogeno dei bagagli </w:t>
      </w:r>
      <w:proofErr w:type="spellStart"/>
      <w:r w:rsidR="00622CB3" w:rsidRPr="00D93168">
        <w:rPr>
          <w:rFonts w:ascii="Arial" w:hAnsi="Arial" w:cs="Arial"/>
        </w:rPr>
        <w:t>disguidati</w:t>
      </w:r>
      <w:proofErr w:type="spellEnd"/>
      <w:r w:rsidR="00622CB3" w:rsidRPr="00D93168">
        <w:rPr>
          <w:rFonts w:ascii="Arial" w:hAnsi="Arial" w:cs="Arial"/>
        </w:rPr>
        <w:t xml:space="preserve"> (RUSH) nelle modalità previste dalla normativa.</w:t>
      </w:r>
    </w:p>
    <w:p w14:paraId="17E5E89B" w14:textId="77777777" w:rsidR="00DA2B42" w:rsidRPr="00D93168" w:rsidRDefault="00DA2B42" w:rsidP="00DA2B42">
      <w:pPr>
        <w:contextualSpacing/>
        <w:rPr>
          <w:rFonts w:ascii="Arial" w:hAnsi="Arial" w:cs="Arial"/>
        </w:rPr>
      </w:pPr>
    </w:p>
    <w:p w14:paraId="6A1945F7" w14:textId="77777777" w:rsidR="00622CB3" w:rsidRPr="00D93168" w:rsidRDefault="00622CB3" w:rsidP="00622CB3">
      <w:pPr>
        <w:rPr>
          <w:rFonts w:ascii="Arial" w:hAnsi="Arial" w:cs="Arial"/>
        </w:rPr>
      </w:pPr>
      <w:r w:rsidRPr="00D93168">
        <w:rPr>
          <w:rFonts w:ascii="Arial" w:hAnsi="Arial" w:cs="Arial"/>
        </w:rPr>
        <w:t>Per l’effettuazione dei servizi di cui al presente articolo, l’Appaltatore dovrà mettere a disposizione, con oneri a proprio carico, un numero idoneo di sedute ergonomiche per il proprio personale.</w:t>
      </w:r>
    </w:p>
    <w:p w14:paraId="669E15C1" w14:textId="77777777" w:rsidR="00DA2B42" w:rsidRPr="00D93168" w:rsidRDefault="00DA2B42" w:rsidP="00622CB3">
      <w:pPr>
        <w:keepNext/>
        <w:keepLines/>
        <w:numPr>
          <w:ilvl w:val="1"/>
          <w:numId w:val="0"/>
        </w:numPr>
        <w:spacing w:before="40" w:after="0"/>
        <w:ind w:left="576" w:hanging="576"/>
        <w:outlineLvl w:val="1"/>
        <w:rPr>
          <w:rFonts w:ascii="Arial" w:eastAsiaTheme="majorEastAsia" w:hAnsi="Arial" w:cs="Arial"/>
          <w:color w:val="2E74B5" w:themeColor="accent1" w:themeShade="BF"/>
        </w:rPr>
      </w:pPr>
    </w:p>
    <w:p w14:paraId="59B58512" w14:textId="77777777" w:rsidR="00802D09" w:rsidRPr="00D93168" w:rsidRDefault="00DA2B42"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 xml:space="preserve">Il </w:t>
      </w:r>
      <w:r w:rsidR="00622CB3" w:rsidRPr="00D93168">
        <w:rPr>
          <w:rFonts w:ascii="Arial" w:eastAsiaTheme="majorEastAsia" w:hAnsi="Arial" w:cs="Arial"/>
          <w:b/>
        </w:rPr>
        <w:t>Controllo dei pa</w:t>
      </w:r>
      <w:r w:rsidR="00802D09" w:rsidRPr="00D93168">
        <w:rPr>
          <w:rFonts w:ascii="Arial" w:eastAsiaTheme="majorEastAsia" w:hAnsi="Arial" w:cs="Arial"/>
          <w:b/>
        </w:rPr>
        <w:t>sseggeri, bagagli a mano e da stiva provenienti da voli in</w:t>
      </w:r>
      <w:r w:rsidR="00622CB3" w:rsidRPr="00D93168">
        <w:rPr>
          <w:rFonts w:ascii="Arial" w:eastAsiaTheme="majorEastAsia" w:hAnsi="Arial" w:cs="Arial"/>
          <w:b/>
        </w:rPr>
        <w:t xml:space="preserve"> arrivo </w:t>
      </w:r>
    </w:p>
    <w:p w14:paraId="23BEFC53" w14:textId="77777777" w:rsidR="00802D09" w:rsidRPr="00D93168" w:rsidRDefault="00802D09" w:rsidP="00622CB3">
      <w:pPr>
        <w:keepNext/>
        <w:keepLines/>
        <w:numPr>
          <w:ilvl w:val="1"/>
          <w:numId w:val="0"/>
        </w:numPr>
        <w:spacing w:before="40" w:after="0"/>
        <w:ind w:left="576" w:hanging="576"/>
        <w:outlineLvl w:val="1"/>
        <w:rPr>
          <w:rFonts w:ascii="Arial" w:eastAsiaTheme="majorEastAsia" w:hAnsi="Arial" w:cs="Arial"/>
          <w:b/>
        </w:rPr>
      </w:pPr>
    </w:p>
    <w:p w14:paraId="70E2CE7F" w14:textId="77777777" w:rsidR="00622CB3" w:rsidRPr="00D93168" w:rsidRDefault="00622CB3" w:rsidP="00774E2B">
      <w:pPr>
        <w:jc w:val="both"/>
        <w:rPr>
          <w:rFonts w:ascii="Arial" w:hAnsi="Arial" w:cs="Arial"/>
        </w:rPr>
      </w:pPr>
      <w:r w:rsidRPr="00D93168">
        <w:rPr>
          <w:rFonts w:ascii="Arial" w:hAnsi="Arial" w:cs="Arial"/>
        </w:rPr>
        <w:t xml:space="preserve">Su richiesta delle </w:t>
      </w:r>
      <w:r w:rsidR="00802D09" w:rsidRPr="00D93168">
        <w:rPr>
          <w:rFonts w:ascii="Arial" w:hAnsi="Arial" w:cs="Arial"/>
        </w:rPr>
        <w:t>A</w:t>
      </w:r>
      <w:r w:rsidRPr="00D93168">
        <w:rPr>
          <w:rFonts w:ascii="Arial" w:hAnsi="Arial" w:cs="Arial"/>
        </w:rPr>
        <w:t xml:space="preserve">utorità </w:t>
      </w:r>
      <w:r w:rsidR="00802D09" w:rsidRPr="00D93168">
        <w:rPr>
          <w:rFonts w:ascii="Arial" w:hAnsi="Arial" w:cs="Arial"/>
        </w:rPr>
        <w:t xml:space="preserve">ENAC e/o </w:t>
      </w:r>
      <w:r w:rsidRPr="00D93168">
        <w:rPr>
          <w:rFonts w:ascii="Arial" w:hAnsi="Arial" w:cs="Arial"/>
        </w:rPr>
        <w:t>su indicazione di Ministero dell’Interno, potrebbero essere richiesti all’occorrenza controlli presso la zona arrivi del terminal e /o presso il BHS, sui passeggeri e bagagli in arrivo con apparecchiature messe a disposizione dell’Appaltatore dalla Committente.</w:t>
      </w:r>
    </w:p>
    <w:p w14:paraId="4818CFE1" w14:textId="77777777" w:rsidR="00622CB3" w:rsidRPr="00D93168" w:rsidRDefault="00622CB3" w:rsidP="00774E2B">
      <w:pPr>
        <w:jc w:val="both"/>
        <w:rPr>
          <w:rFonts w:ascii="Arial" w:hAnsi="Arial" w:cs="Arial"/>
        </w:rPr>
      </w:pPr>
      <w:r w:rsidRPr="00D93168">
        <w:rPr>
          <w:rFonts w:ascii="Arial" w:hAnsi="Arial" w:cs="Arial"/>
        </w:rPr>
        <w:t xml:space="preserve">I servizi di cui al presente articolo dovranno essere svolti secondo le disposizioni del Programma Nazionale di Sicurezza, del Programma di Sicurezza dell’Aeroporto e secondo quanto disposto </w:t>
      </w:r>
      <w:r w:rsidR="00802D09" w:rsidRPr="00D93168">
        <w:rPr>
          <w:rFonts w:ascii="Arial" w:hAnsi="Arial" w:cs="Arial"/>
        </w:rPr>
        <w:t xml:space="preserve">in occasioni di tali richieste </w:t>
      </w:r>
      <w:r w:rsidRPr="00D93168">
        <w:rPr>
          <w:rFonts w:ascii="Arial" w:hAnsi="Arial" w:cs="Arial"/>
        </w:rPr>
        <w:t>da Aeroporto di Genova Spa.</w:t>
      </w:r>
    </w:p>
    <w:p w14:paraId="7AEBBA62" w14:textId="77777777" w:rsidR="00622CB3" w:rsidRPr="00D93168" w:rsidRDefault="00622CB3" w:rsidP="00774E2B">
      <w:pPr>
        <w:jc w:val="both"/>
        <w:rPr>
          <w:rFonts w:ascii="Arial" w:hAnsi="Arial" w:cs="Arial"/>
        </w:rPr>
      </w:pPr>
      <w:r w:rsidRPr="00D93168">
        <w:rPr>
          <w:rFonts w:ascii="Arial" w:hAnsi="Arial" w:cs="Arial"/>
        </w:rPr>
        <w:t>Per l’effettuazione dei servizi di cui al presente articolo, l’Appaltatore dovrà mettere a disposizione, con oneri a proprio carico, un numero idoneo di sedute ergonomiche per il proprio personale.</w:t>
      </w:r>
    </w:p>
    <w:p w14:paraId="6216E818" w14:textId="77777777" w:rsidR="00A32467" w:rsidRPr="00D93168" w:rsidRDefault="00A32467" w:rsidP="00260DFE">
      <w:pPr>
        <w:keepNext/>
        <w:keepLines/>
        <w:numPr>
          <w:ilvl w:val="1"/>
          <w:numId w:val="0"/>
        </w:numPr>
        <w:spacing w:before="40" w:after="0"/>
        <w:outlineLvl w:val="1"/>
        <w:rPr>
          <w:rFonts w:ascii="Arial" w:eastAsiaTheme="majorEastAsia" w:hAnsi="Arial" w:cs="Arial"/>
          <w:color w:val="2E74B5" w:themeColor="accent1" w:themeShade="BF"/>
        </w:rPr>
      </w:pPr>
    </w:p>
    <w:p w14:paraId="23D2D6A8" w14:textId="77777777" w:rsidR="00622CB3" w:rsidRPr="00D93168" w:rsidRDefault="00622CB3"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 xml:space="preserve">Servizi extra security </w:t>
      </w:r>
    </w:p>
    <w:p w14:paraId="6A81C11F" w14:textId="77777777" w:rsidR="00A32467" w:rsidRPr="00D93168" w:rsidRDefault="00A32467" w:rsidP="00622CB3">
      <w:pPr>
        <w:keepNext/>
        <w:keepLines/>
        <w:numPr>
          <w:ilvl w:val="1"/>
          <w:numId w:val="0"/>
        </w:numPr>
        <w:spacing w:before="40" w:after="0"/>
        <w:ind w:left="576" w:hanging="576"/>
        <w:outlineLvl w:val="1"/>
        <w:rPr>
          <w:rFonts w:ascii="Arial" w:eastAsiaTheme="majorEastAsia" w:hAnsi="Arial" w:cs="Arial"/>
          <w:b/>
        </w:rPr>
      </w:pPr>
    </w:p>
    <w:p w14:paraId="0EDAB727" w14:textId="77777777" w:rsidR="00622CB3" w:rsidRPr="00D93168" w:rsidRDefault="00A32467" w:rsidP="00622CB3">
      <w:pPr>
        <w:rPr>
          <w:rFonts w:ascii="Arial" w:hAnsi="Arial" w:cs="Arial"/>
        </w:rPr>
      </w:pPr>
      <w:r w:rsidRPr="00D93168">
        <w:rPr>
          <w:rFonts w:ascii="Arial" w:hAnsi="Arial" w:cs="Arial"/>
        </w:rPr>
        <w:t xml:space="preserve">Si tratta di servizi da effettuare su richiesta da parte della Committente e che si indicano a titolo indicativo </w:t>
      </w:r>
      <w:r w:rsidR="00622CB3" w:rsidRPr="00D93168">
        <w:rPr>
          <w:rFonts w:ascii="Arial" w:hAnsi="Arial" w:cs="Arial"/>
        </w:rPr>
        <w:t>e non esaustivo:</w:t>
      </w:r>
    </w:p>
    <w:p w14:paraId="77B1146D" w14:textId="77777777" w:rsidR="00622CB3" w:rsidRPr="00D93168" w:rsidRDefault="00622CB3" w:rsidP="00622CB3">
      <w:pPr>
        <w:numPr>
          <w:ilvl w:val="0"/>
          <w:numId w:val="17"/>
        </w:numPr>
        <w:contextualSpacing/>
        <w:rPr>
          <w:rFonts w:ascii="Arial" w:hAnsi="Arial" w:cs="Arial"/>
        </w:rPr>
      </w:pPr>
      <w:r w:rsidRPr="00D93168">
        <w:rPr>
          <w:rFonts w:ascii="Arial" w:hAnsi="Arial" w:cs="Arial"/>
        </w:rPr>
        <w:t xml:space="preserve">controlli extra security per </w:t>
      </w:r>
      <w:r w:rsidR="00A32467" w:rsidRPr="00D93168">
        <w:rPr>
          <w:rFonts w:ascii="Arial" w:hAnsi="Arial" w:cs="Arial"/>
        </w:rPr>
        <w:t xml:space="preserve">conto dei </w:t>
      </w:r>
      <w:r w:rsidRPr="00D93168">
        <w:rPr>
          <w:rFonts w:ascii="Arial" w:hAnsi="Arial" w:cs="Arial"/>
        </w:rPr>
        <w:t>vettori</w:t>
      </w:r>
    </w:p>
    <w:p w14:paraId="5F69A1D1" w14:textId="77777777" w:rsidR="00A32467" w:rsidRPr="00D93168" w:rsidRDefault="00A32467" w:rsidP="00622CB3">
      <w:pPr>
        <w:numPr>
          <w:ilvl w:val="0"/>
          <w:numId w:val="17"/>
        </w:numPr>
        <w:contextualSpacing/>
        <w:rPr>
          <w:rFonts w:ascii="Arial" w:hAnsi="Arial" w:cs="Arial"/>
        </w:rPr>
      </w:pPr>
      <w:r w:rsidRPr="00D93168">
        <w:rPr>
          <w:rFonts w:ascii="Arial" w:hAnsi="Arial" w:cs="Arial"/>
        </w:rPr>
        <w:t>sicurezza aeromobili</w:t>
      </w:r>
    </w:p>
    <w:p w14:paraId="7271B174" w14:textId="77777777" w:rsidR="00622CB3" w:rsidRPr="00D93168" w:rsidRDefault="00622CB3" w:rsidP="00622CB3">
      <w:pPr>
        <w:numPr>
          <w:ilvl w:val="0"/>
          <w:numId w:val="17"/>
        </w:numPr>
        <w:contextualSpacing/>
        <w:rPr>
          <w:rFonts w:ascii="Arial" w:hAnsi="Arial" w:cs="Arial"/>
        </w:rPr>
      </w:pPr>
      <w:r w:rsidRPr="00D93168">
        <w:rPr>
          <w:rFonts w:ascii="Arial" w:hAnsi="Arial" w:cs="Arial"/>
        </w:rPr>
        <w:t>messa in sicurezza e vigilanza merce in partenza presso i siti esterni all’aeroporto</w:t>
      </w:r>
    </w:p>
    <w:p w14:paraId="0EB1A9E0" w14:textId="77777777" w:rsidR="00622CB3" w:rsidRPr="00D93168" w:rsidRDefault="00622CB3" w:rsidP="00622CB3">
      <w:pPr>
        <w:numPr>
          <w:ilvl w:val="0"/>
          <w:numId w:val="17"/>
        </w:numPr>
        <w:contextualSpacing/>
        <w:rPr>
          <w:rFonts w:ascii="Arial" w:hAnsi="Arial" w:cs="Arial"/>
        </w:rPr>
      </w:pPr>
      <w:r w:rsidRPr="00D93168">
        <w:rPr>
          <w:rFonts w:ascii="Arial" w:hAnsi="Arial" w:cs="Arial"/>
        </w:rPr>
        <w:t>piantonamento spazi</w:t>
      </w:r>
      <w:r w:rsidR="00A32467" w:rsidRPr="00D93168">
        <w:rPr>
          <w:rFonts w:ascii="Arial" w:hAnsi="Arial" w:cs="Arial"/>
        </w:rPr>
        <w:t xml:space="preserve"> interni esterni </w:t>
      </w:r>
    </w:p>
    <w:p w14:paraId="50CEBE3B" w14:textId="77777777" w:rsidR="00622CB3" w:rsidRPr="00D93168" w:rsidRDefault="00622CB3" w:rsidP="00622CB3">
      <w:pPr>
        <w:numPr>
          <w:ilvl w:val="0"/>
          <w:numId w:val="17"/>
        </w:numPr>
        <w:contextualSpacing/>
        <w:rPr>
          <w:rFonts w:ascii="Arial" w:hAnsi="Arial" w:cs="Arial"/>
        </w:rPr>
      </w:pPr>
      <w:r w:rsidRPr="00D93168">
        <w:rPr>
          <w:rFonts w:ascii="Arial" w:hAnsi="Arial" w:cs="Arial"/>
        </w:rPr>
        <w:t>scorta operatori aeroportuali</w:t>
      </w:r>
    </w:p>
    <w:p w14:paraId="2664BEB1" w14:textId="77777777" w:rsidR="00622CB3" w:rsidRPr="00D93168" w:rsidRDefault="00622CB3" w:rsidP="00622CB3">
      <w:pPr>
        <w:numPr>
          <w:ilvl w:val="0"/>
          <w:numId w:val="17"/>
        </w:numPr>
        <w:contextualSpacing/>
        <w:rPr>
          <w:rFonts w:ascii="Arial" w:hAnsi="Arial" w:cs="Arial"/>
        </w:rPr>
      </w:pPr>
      <w:r w:rsidRPr="00D93168">
        <w:rPr>
          <w:rFonts w:ascii="Arial" w:hAnsi="Arial" w:cs="Arial"/>
        </w:rPr>
        <w:t>apertura e piantonamento porte/cancelli a confine con l’area sterile</w:t>
      </w:r>
    </w:p>
    <w:p w14:paraId="01F45D4D" w14:textId="77777777" w:rsidR="00A32467" w:rsidRPr="00D93168" w:rsidRDefault="00A32467" w:rsidP="00622CB3">
      <w:pPr>
        <w:numPr>
          <w:ilvl w:val="0"/>
          <w:numId w:val="17"/>
        </w:numPr>
        <w:contextualSpacing/>
        <w:rPr>
          <w:rFonts w:ascii="Arial" w:hAnsi="Arial" w:cs="Arial"/>
        </w:rPr>
      </w:pPr>
      <w:r w:rsidRPr="00D93168">
        <w:rPr>
          <w:rFonts w:ascii="Arial" w:hAnsi="Arial" w:cs="Arial"/>
        </w:rPr>
        <w:t>Riscontro di identità del passeggero e dei documenti d'imbarco alle porte di imbarco</w:t>
      </w:r>
    </w:p>
    <w:p w14:paraId="16AC1403" w14:textId="77777777" w:rsidR="00A32467" w:rsidRPr="00D93168" w:rsidRDefault="00A32467" w:rsidP="00A32467">
      <w:pPr>
        <w:ind w:left="720"/>
        <w:contextualSpacing/>
        <w:rPr>
          <w:rFonts w:ascii="Arial" w:hAnsi="Arial" w:cs="Arial"/>
        </w:rPr>
      </w:pPr>
    </w:p>
    <w:p w14:paraId="2A3E7962" w14:textId="752CD858" w:rsidR="00A32467" w:rsidRDefault="00622CB3" w:rsidP="00622CB3">
      <w:pPr>
        <w:rPr>
          <w:rFonts w:ascii="Arial" w:hAnsi="Arial" w:cs="Arial"/>
        </w:rPr>
      </w:pPr>
      <w:r w:rsidRPr="00D93168">
        <w:rPr>
          <w:rFonts w:ascii="Arial" w:hAnsi="Arial" w:cs="Arial"/>
        </w:rPr>
        <w:t>Per l’effettuazione dei servizi di cui al presente articolo, ove necessario, l’Appaltatore dovrà disporre di proprie autovetture.</w:t>
      </w:r>
    </w:p>
    <w:p w14:paraId="1B86C499" w14:textId="77777777" w:rsidR="00260DFE" w:rsidRPr="00D93168" w:rsidRDefault="00260DFE" w:rsidP="00622CB3">
      <w:pPr>
        <w:rPr>
          <w:rFonts w:ascii="Arial" w:hAnsi="Arial" w:cs="Arial"/>
        </w:rPr>
      </w:pPr>
    </w:p>
    <w:p w14:paraId="39C360D8" w14:textId="77777777" w:rsidR="00622CB3" w:rsidRPr="00D93168" w:rsidRDefault="00A32467"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 xml:space="preserve">Il Servizio di videosorveglianza </w:t>
      </w:r>
    </w:p>
    <w:p w14:paraId="176719CF" w14:textId="77777777" w:rsidR="00A32467" w:rsidRPr="00D93168" w:rsidRDefault="00A32467" w:rsidP="00622CB3">
      <w:pPr>
        <w:keepNext/>
        <w:keepLines/>
        <w:numPr>
          <w:ilvl w:val="1"/>
          <w:numId w:val="0"/>
        </w:numPr>
        <w:spacing w:before="40" w:after="0"/>
        <w:ind w:left="576" w:hanging="576"/>
        <w:outlineLvl w:val="1"/>
        <w:rPr>
          <w:rFonts w:ascii="Arial" w:eastAsiaTheme="majorEastAsia" w:hAnsi="Arial" w:cs="Arial"/>
          <w:b/>
        </w:rPr>
      </w:pPr>
    </w:p>
    <w:p w14:paraId="6955DDC8" w14:textId="77777777" w:rsidR="00622CB3" w:rsidRPr="00D93168" w:rsidRDefault="00622CB3" w:rsidP="00A32467">
      <w:pPr>
        <w:jc w:val="both"/>
        <w:rPr>
          <w:rFonts w:ascii="Arial" w:hAnsi="Arial" w:cs="Arial"/>
        </w:rPr>
      </w:pPr>
      <w:r w:rsidRPr="00D93168">
        <w:rPr>
          <w:rFonts w:ascii="Arial" w:hAnsi="Arial" w:cs="Arial"/>
        </w:rPr>
        <w:t xml:space="preserve">Il servizio di videosorveglianza è svolto presso la Control Room </w:t>
      </w:r>
      <w:proofErr w:type="gramStart"/>
      <w:r w:rsidRPr="00D93168">
        <w:rPr>
          <w:rFonts w:ascii="Arial" w:hAnsi="Arial" w:cs="Arial"/>
        </w:rPr>
        <w:t>all’uopo</w:t>
      </w:r>
      <w:proofErr w:type="gramEnd"/>
      <w:r w:rsidRPr="00D93168">
        <w:rPr>
          <w:rFonts w:ascii="Arial" w:hAnsi="Arial" w:cs="Arial"/>
        </w:rPr>
        <w:t xml:space="preserve"> adibita dalla Committente, secondo le disposizioni del Programma Nazionale di Sicurezza, del Programma di Sicurezza dell’Aeroporto e secondo quanto disposto da AGS, con</w:t>
      </w:r>
      <w:r w:rsidR="00A32467" w:rsidRPr="00D93168">
        <w:rPr>
          <w:rFonts w:ascii="Arial" w:hAnsi="Arial" w:cs="Arial"/>
        </w:rPr>
        <w:t xml:space="preserve"> almeno </w:t>
      </w:r>
      <w:r w:rsidRPr="00D93168">
        <w:rPr>
          <w:rFonts w:ascii="Arial" w:hAnsi="Arial" w:cs="Arial"/>
        </w:rPr>
        <w:t xml:space="preserve">1 addetto di base h 24 / 365 giorno/anno, implementato </w:t>
      </w:r>
      <w:r w:rsidR="00A32467" w:rsidRPr="00D93168">
        <w:rPr>
          <w:rFonts w:ascii="Arial" w:hAnsi="Arial" w:cs="Arial"/>
        </w:rPr>
        <w:t xml:space="preserve">su richiesta della Committente. </w:t>
      </w:r>
    </w:p>
    <w:p w14:paraId="1E2A3BB8" w14:textId="77777777" w:rsidR="00A32467" w:rsidRPr="00D93168" w:rsidRDefault="00A32467" w:rsidP="00A32467">
      <w:pPr>
        <w:spacing w:after="0" w:line="240" w:lineRule="auto"/>
        <w:jc w:val="both"/>
        <w:rPr>
          <w:rFonts w:ascii="Arial" w:hAnsi="Arial" w:cs="Arial"/>
        </w:rPr>
      </w:pPr>
      <w:r w:rsidRPr="00D93168">
        <w:rPr>
          <w:rFonts w:ascii="Arial" w:hAnsi="Arial" w:cs="Arial"/>
        </w:rPr>
        <w:t xml:space="preserve">All’interno della Control room messa a disposizione della Committente sono accentrati gli allarmi di emergenza dello scalo ivi inclusi ascensori, scale, porte e quant’altro collegato al sistema di allarme; l’addetto </w:t>
      </w:r>
      <w:r w:rsidR="00553AF4" w:rsidRPr="00D93168">
        <w:rPr>
          <w:rFonts w:ascii="Arial" w:hAnsi="Arial" w:cs="Arial"/>
        </w:rPr>
        <w:t>dedicato al servizio di videosorveglianza dovrà gestire anche questi ultimi segnalando in tempo reale eventuali problematica ai referenti indicati dalla Committente.</w:t>
      </w:r>
    </w:p>
    <w:p w14:paraId="5541B133" w14:textId="77777777" w:rsidR="00553AF4" w:rsidRPr="00D93168" w:rsidRDefault="00553AF4" w:rsidP="00A32467">
      <w:pPr>
        <w:spacing w:after="0" w:line="240" w:lineRule="auto"/>
        <w:jc w:val="both"/>
        <w:rPr>
          <w:rFonts w:ascii="Arial" w:hAnsi="Arial" w:cs="Arial"/>
        </w:rPr>
      </w:pPr>
    </w:p>
    <w:p w14:paraId="5437C393" w14:textId="77777777" w:rsidR="00553AF4" w:rsidRPr="00D93168" w:rsidRDefault="00553AF4" w:rsidP="00A32467">
      <w:pPr>
        <w:spacing w:after="0" w:line="240" w:lineRule="auto"/>
        <w:jc w:val="both"/>
        <w:rPr>
          <w:rFonts w:ascii="Arial" w:hAnsi="Arial" w:cs="Arial"/>
        </w:rPr>
      </w:pPr>
      <w:r w:rsidRPr="00D93168">
        <w:rPr>
          <w:rFonts w:ascii="Arial" w:hAnsi="Arial" w:cs="Arial"/>
        </w:rPr>
        <w:t>Le procedure da seguire all’interno della Control room anche in tema di segnalazioni verranno assegnate dal Security Manager della Committente o suo delegato.</w:t>
      </w:r>
    </w:p>
    <w:p w14:paraId="7A56B444" w14:textId="77777777" w:rsidR="00622CB3" w:rsidRPr="00D93168" w:rsidRDefault="00622CB3" w:rsidP="00622CB3">
      <w:pPr>
        <w:rPr>
          <w:rFonts w:ascii="Arial" w:hAnsi="Arial" w:cs="Arial"/>
          <w:b/>
        </w:rPr>
      </w:pPr>
    </w:p>
    <w:p w14:paraId="6B4E9B0C" w14:textId="77777777" w:rsidR="00587A1C" w:rsidRPr="00D93168" w:rsidRDefault="00587A1C" w:rsidP="00622CB3">
      <w:pPr>
        <w:rPr>
          <w:rFonts w:ascii="Arial" w:hAnsi="Arial" w:cs="Arial"/>
          <w:b/>
        </w:rPr>
      </w:pPr>
      <w:r w:rsidRPr="00D93168">
        <w:rPr>
          <w:rFonts w:ascii="Arial" w:hAnsi="Arial" w:cs="Arial"/>
          <w:b/>
        </w:rPr>
        <w:t xml:space="preserve">Il controllo dei veicoli </w:t>
      </w:r>
    </w:p>
    <w:p w14:paraId="419F0F6C" w14:textId="77777777" w:rsidR="00622CB3" w:rsidRPr="00D93168" w:rsidRDefault="00622CB3" w:rsidP="00587A1C">
      <w:pPr>
        <w:jc w:val="both"/>
        <w:rPr>
          <w:rFonts w:ascii="Arial" w:hAnsi="Arial" w:cs="Arial"/>
        </w:rPr>
      </w:pPr>
      <w:r w:rsidRPr="00D93168">
        <w:rPr>
          <w:rFonts w:ascii="Arial" w:hAnsi="Arial" w:cs="Arial"/>
        </w:rPr>
        <w:t>Per il controllo dei veicoli l’Appaltatore dovrà prevedere e mettere a disposizione un sistema /software</w:t>
      </w:r>
      <w:r w:rsidR="00587A1C" w:rsidRPr="00D93168">
        <w:rPr>
          <w:rFonts w:ascii="Arial" w:hAnsi="Arial" w:cs="Arial"/>
        </w:rPr>
        <w:t xml:space="preserve"> che garantisca</w:t>
      </w:r>
      <w:r w:rsidRPr="00D93168">
        <w:rPr>
          <w:rFonts w:ascii="Arial" w:hAnsi="Arial" w:cs="Arial"/>
        </w:rPr>
        <w:t xml:space="preserve"> la </w:t>
      </w:r>
      <w:proofErr w:type="spellStart"/>
      <w:r w:rsidRPr="00D93168">
        <w:rPr>
          <w:rFonts w:ascii="Arial" w:hAnsi="Arial" w:cs="Arial"/>
        </w:rPr>
        <w:t>randomicità</w:t>
      </w:r>
      <w:proofErr w:type="spellEnd"/>
      <w:r w:rsidRPr="00D93168">
        <w:rPr>
          <w:rFonts w:ascii="Arial" w:hAnsi="Arial" w:cs="Arial"/>
        </w:rPr>
        <w:t xml:space="preserve"> nella scelta delle tre parti su sei da controllare ad ogni accesso veicolo.</w:t>
      </w:r>
    </w:p>
    <w:p w14:paraId="0E1F8A03" w14:textId="77777777" w:rsidR="00622CB3" w:rsidRPr="00D93168" w:rsidRDefault="00622CB3" w:rsidP="00587A1C">
      <w:pPr>
        <w:jc w:val="both"/>
        <w:rPr>
          <w:rFonts w:ascii="Arial" w:hAnsi="Arial" w:cs="Arial"/>
        </w:rPr>
      </w:pPr>
      <w:r w:rsidRPr="00D93168">
        <w:rPr>
          <w:rFonts w:ascii="Arial" w:hAnsi="Arial" w:cs="Arial"/>
        </w:rPr>
        <w:lastRenderedPageBreak/>
        <w:t>Tale sistema dovrà essere condiviso e accettato dal Security Manager AGS per la presentazione ad ENAC.</w:t>
      </w:r>
    </w:p>
    <w:p w14:paraId="6AFE5E84" w14:textId="77777777" w:rsidR="00622CB3" w:rsidRPr="00D93168" w:rsidRDefault="00622CB3" w:rsidP="00587A1C">
      <w:pPr>
        <w:jc w:val="both"/>
        <w:rPr>
          <w:rFonts w:ascii="Arial" w:hAnsi="Arial" w:cs="Arial"/>
        </w:rPr>
      </w:pPr>
      <w:r w:rsidRPr="00D93168">
        <w:rPr>
          <w:rFonts w:ascii="Arial" w:hAnsi="Arial" w:cs="Arial"/>
        </w:rPr>
        <w:t>Inoltre nel controllo dei veicoli e degli accessi al varco carraio, è da intendersi inclusa l’attività di controllo dei T</w:t>
      </w:r>
      <w:r w:rsidR="00587A1C" w:rsidRPr="00D93168">
        <w:rPr>
          <w:rFonts w:ascii="Arial" w:hAnsi="Arial" w:cs="Arial"/>
        </w:rPr>
        <w:t>.</w:t>
      </w:r>
      <w:r w:rsidRPr="00D93168">
        <w:rPr>
          <w:rFonts w:ascii="Arial" w:hAnsi="Arial" w:cs="Arial"/>
        </w:rPr>
        <w:t>I</w:t>
      </w:r>
      <w:r w:rsidR="00587A1C" w:rsidRPr="00D93168">
        <w:rPr>
          <w:rFonts w:ascii="Arial" w:hAnsi="Arial" w:cs="Arial"/>
        </w:rPr>
        <w:t>.</w:t>
      </w:r>
      <w:r w:rsidRPr="00D93168">
        <w:rPr>
          <w:rFonts w:ascii="Arial" w:hAnsi="Arial" w:cs="Arial"/>
        </w:rPr>
        <w:t>A</w:t>
      </w:r>
      <w:r w:rsidR="00587A1C" w:rsidRPr="00D93168">
        <w:rPr>
          <w:rFonts w:ascii="Arial" w:hAnsi="Arial" w:cs="Arial"/>
        </w:rPr>
        <w:t>.</w:t>
      </w:r>
      <w:r w:rsidRPr="00D93168">
        <w:rPr>
          <w:rFonts w:ascii="Arial" w:hAnsi="Arial" w:cs="Arial"/>
        </w:rPr>
        <w:t xml:space="preserve"> che ve</w:t>
      </w:r>
      <w:r w:rsidR="00587A1C" w:rsidRPr="00D93168">
        <w:rPr>
          <w:rFonts w:ascii="Arial" w:hAnsi="Arial" w:cs="Arial"/>
        </w:rPr>
        <w:t xml:space="preserve">rranno </w:t>
      </w:r>
      <w:r w:rsidRPr="00D93168">
        <w:rPr>
          <w:rFonts w:ascii="Arial" w:hAnsi="Arial" w:cs="Arial"/>
        </w:rPr>
        <w:t>presentati all’accesso, della presenza di indicazione di patente aeroportuale sul T</w:t>
      </w:r>
      <w:r w:rsidR="00587A1C" w:rsidRPr="00D93168">
        <w:rPr>
          <w:rFonts w:ascii="Arial" w:hAnsi="Arial" w:cs="Arial"/>
        </w:rPr>
        <w:t>.</w:t>
      </w:r>
      <w:r w:rsidRPr="00D93168">
        <w:rPr>
          <w:rFonts w:ascii="Arial" w:hAnsi="Arial" w:cs="Arial"/>
        </w:rPr>
        <w:t>I</w:t>
      </w:r>
      <w:r w:rsidR="00587A1C" w:rsidRPr="00D93168">
        <w:rPr>
          <w:rFonts w:ascii="Arial" w:hAnsi="Arial" w:cs="Arial"/>
        </w:rPr>
        <w:t>.</w:t>
      </w:r>
      <w:r w:rsidRPr="00D93168">
        <w:rPr>
          <w:rFonts w:ascii="Arial" w:hAnsi="Arial" w:cs="Arial"/>
        </w:rPr>
        <w:t>A</w:t>
      </w:r>
      <w:r w:rsidR="00587A1C" w:rsidRPr="00D93168">
        <w:rPr>
          <w:rFonts w:ascii="Arial" w:hAnsi="Arial" w:cs="Arial"/>
        </w:rPr>
        <w:t>.</w:t>
      </w:r>
      <w:r w:rsidRPr="00D93168">
        <w:rPr>
          <w:rFonts w:ascii="Arial" w:hAnsi="Arial" w:cs="Arial"/>
        </w:rPr>
        <w:t xml:space="preserve"> del guidatore del mezzo e della costituzione del mezzo che accede per identificare e segnalare eventuali anomalie sulla carrozzeria e/o altri danneggiamenti che risultino visibili ad un primo controllo (mancanza fanali, luci spente e non funzionanti, mancanza di dotazioni obbligatorie del veicoli ai sensi della </w:t>
      </w:r>
      <w:proofErr w:type="spellStart"/>
      <w:r w:rsidRPr="00D93168">
        <w:rPr>
          <w:rFonts w:ascii="Arial" w:hAnsi="Arial" w:cs="Arial"/>
        </w:rPr>
        <w:t>safety</w:t>
      </w:r>
      <w:proofErr w:type="spellEnd"/>
      <w:r w:rsidRPr="00D93168">
        <w:rPr>
          <w:rFonts w:ascii="Arial" w:hAnsi="Arial" w:cs="Arial"/>
        </w:rPr>
        <w:t>).</w:t>
      </w:r>
    </w:p>
    <w:p w14:paraId="3B7CEE75" w14:textId="77777777" w:rsidR="00622CB3" w:rsidRPr="00D93168" w:rsidRDefault="00622CB3" w:rsidP="00622CB3">
      <w:pPr>
        <w:rPr>
          <w:rFonts w:ascii="Arial" w:hAnsi="Arial" w:cs="Arial"/>
        </w:rPr>
      </w:pPr>
      <w:r w:rsidRPr="00D93168">
        <w:rPr>
          <w:rFonts w:ascii="Arial" w:hAnsi="Arial" w:cs="Arial"/>
        </w:rPr>
        <w:t xml:space="preserve">Tali segnalazioni andranno inviate agli indirizzi </w:t>
      </w:r>
      <w:proofErr w:type="gramStart"/>
      <w:r w:rsidRPr="00D93168">
        <w:rPr>
          <w:rFonts w:ascii="Arial" w:hAnsi="Arial" w:cs="Arial"/>
        </w:rPr>
        <w:t>all’uopo</w:t>
      </w:r>
      <w:proofErr w:type="gramEnd"/>
      <w:r w:rsidRPr="00D93168">
        <w:rPr>
          <w:rFonts w:ascii="Arial" w:hAnsi="Arial" w:cs="Arial"/>
        </w:rPr>
        <w:t xml:space="preserve"> forniti all’Appaltatore.</w:t>
      </w:r>
    </w:p>
    <w:p w14:paraId="42D4C5C3" w14:textId="77777777" w:rsidR="00587A1C" w:rsidRPr="00D93168" w:rsidRDefault="00587A1C" w:rsidP="00622CB3">
      <w:pPr>
        <w:keepNext/>
        <w:keepLines/>
        <w:numPr>
          <w:ilvl w:val="1"/>
          <w:numId w:val="0"/>
        </w:numPr>
        <w:spacing w:before="40" w:after="0"/>
        <w:ind w:left="576" w:hanging="576"/>
        <w:outlineLvl w:val="1"/>
        <w:rPr>
          <w:rFonts w:ascii="Arial" w:eastAsiaTheme="majorEastAsia" w:hAnsi="Arial" w:cs="Arial"/>
          <w:color w:val="2E74B5" w:themeColor="accent1" w:themeShade="BF"/>
        </w:rPr>
      </w:pPr>
    </w:p>
    <w:p w14:paraId="77B399B6" w14:textId="77777777" w:rsidR="00622CB3" w:rsidRPr="00D93168" w:rsidRDefault="00587A1C" w:rsidP="00587A1C">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Il servizio di controllo del patrimonio</w:t>
      </w:r>
      <w:r w:rsidR="00F4265D" w:rsidRPr="00D93168">
        <w:rPr>
          <w:rFonts w:ascii="Arial" w:eastAsiaTheme="majorEastAsia" w:hAnsi="Arial" w:cs="Arial"/>
          <w:b/>
        </w:rPr>
        <w:t xml:space="preserve"> e di pattugliamento </w:t>
      </w:r>
    </w:p>
    <w:p w14:paraId="401CCD15" w14:textId="77777777" w:rsidR="00587A1C" w:rsidRPr="00D93168" w:rsidRDefault="00587A1C" w:rsidP="00587A1C">
      <w:pPr>
        <w:contextualSpacing/>
        <w:rPr>
          <w:rFonts w:ascii="Arial" w:hAnsi="Arial" w:cs="Arial"/>
        </w:rPr>
      </w:pPr>
    </w:p>
    <w:p w14:paraId="2BF4831C" w14:textId="2A299B4F" w:rsidR="00622CB3" w:rsidRPr="00D93168" w:rsidRDefault="00E3051D" w:rsidP="00587A1C">
      <w:pPr>
        <w:contextualSpacing/>
        <w:jc w:val="both"/>
        <w:rPr>
          <w:rFonts w:ascii="Arial" w:hAnsi="Arial" w:cs="Arial"/>
        </w:rPr>
      </w:pPr>
      <w:r w:rsidRPr="00D93168">
        <w:rPr>
          <w:rFonts w:ascii="Arial" w:hAnsi="Arial" w:cs="Arial"/>
        </w:rPr>
        <w:t>I</w:t>
      </w:r>
      <w:r w:rsidR="00587A1C" w:rsidRPr="00D93168">
        <w:rPr>
          <w:rFonts w:ascii="Arial" w:hAnsi="Arial" w:cs="Arial"/>
        </w:rPr>
        <w:t>l controllo del Patrimonio riguarda</w:t>
      </w:r>
      <w:r w:rsidR="00622CB3" w:rsidRPr="00D93168">
        <w:rPr>
          <w:rFonts w:ascii="Arial" w:hAnsi="Arial" w:cs="Arial"/>
        </w:rPr>
        <w:t xml:space="preserve"> la vigilanza dei locali </w:t>
      </w:r>
      <w:r w:rsidR="00587A1C" w:rsidRPr="00D93168">
        <w:rPr>
          <w:rFonts w:ascii="Arial" w:hAnsi="Arial" w:cs="Arial"/>
        </w:rPr>
        <w:t>e</w:t>
      </w:r>
      <w:r w:rsidR="00622CB3" w:rsidRPr="00D93168">
        <w:rPr>
          <w:rFonts w:ascii="Arial" w:hAnsi="Arial" w:cs="Arial"/>
        </w:rPr>
        <w:t xml:space="preserve"> delle aree </w:t>
      </w:r>
      <w:r w:rsidR="00587A1C" w:rsidRPr="00D93168">
        <w:rPr>
          <w:rFonts w:ascii="Arial" w:hAnsi="Arial" w:cs="Arial"/>
        </w:rPr>
        <w:t xml:space="preserve">in </w:t>
      </w:r>
      <w:r w:rsidR="00622CB3" w:rsidRPr="00D93168">
        <w:rPr>
          <w:rFonts w:ascii="Arial" w:hAnsi="Arial" w:cs="Arial"/>
        </w:rPr>
        <w:t>ambito aeroportuale. Si precisa che le GPG che effettuano il servizio di controllo del patrimonio devono essere certificate ai sensi dell’art. 3 del D.M. 85/99 lett. o) e p), e devono eseguire il servizio applicando integralmente le disposizioni impartite dal Security manager</w:t>
      </w:r>
      <w:r w:rsidR="00587A1C" w:rsidRPr="00D93168">
        <w:rPr>
          <w:rFonts w:ascii="Arial" w:hAnsi="Arial" w:cs="Arial"/>
        </w:rPr>
        <w:t xml:space="preserve"> di AGS, utilizzando </w:t>
      </w:r>
      <w:r w:rsidR="00622CB3" w:rsidRPr="00D93168">
        <w:rPr>
          <w:rFonts w:ascii="Arial" w:hAnsi="Arial" w:cs="Arial"/>
        </w:rPr>
        <w:t>le relative check list</w:t>
      </w:r>
      <w:r w:rsidR="00587A1C" w:rsidRPr="00D93168">
        <w:rPr>
          <w:rFonts w:ascii="Arial" w:hAnsi="Arial" w:cs="Arial"/>
        </w:rPr>
        <w:t xml:space="preserve"> messe a disposizione.</w:t>
      </w:r>
    </w:p>
    <w:p w14:paraId="5E5692E6" w14:textId="77777777" w:rsidR="00587A1C" w:rsidRPr="00D93168" w:rsidRDefault="00587A1C" w:rsidP="00587A1C">
      <w:pPr>
        <w:jc w:val="both"/>
        <w:rPr>
          <w:rFonts w:ascii="Arial" w:hAnsi="Arial" w:cs="Arial"/>
        </w:rPr>
      </w:pPr>
    </w:p>
    <w:p w14:paraId="3A4E7791" w14:textId="77777777" w:rsidR="00622CB3" w:rsidRPr="00D93168" w:rsidRDefault="00622CB3" w:rsidP="00587A1C">
      <w:pPr>
        <w:jc w:val="both"/>
        <w:rPr>
          <w:rFonts w:ascii="Arial" w:hAnsi="Arial" w:cs="Arial"/>
        </w:rPr>
      </w:pPr>
      <w:r w:rsidRPr="00D93168">
        <w:rPr>
          <w:rFonts w:ascii="Arial" w:hAnsi="Arial" w:cs="Arial"/>
        </w:rPr>
        <w:t>A titolo meramente esemplificativo e non esaustivo il servizio di controllo del patrimonio comporta l’obbligo d</w:t>
      </w:r>
      <w:r w:rsidR="005027BD" w:rsidRPr="00D93168">
        <w:rPr>
          <w:rFonts w:ascii="Arial" w:hAnsi="Arial" w:cs="Arial"/>
        </w:rPr>
        <w:t>i controllare tutte le aree indicate dalla Committente quali le aree parcheggi auto esterni, parcheggi dipendenti, le aree interessate da Ordinanza sulla viabilità (inclusa area taxi) e relativo rispetto delle regole ad esse collegate, le strade e la segnaletica stradale, i sistemi di allarme, gli accessi e le porte di emergenza, gli uffici privati e relativi accessi.</w:t>
      </w:r>
    </w:p>
    <w:p w14:paraId="6F4DD2BC" w14:textId="77777777" w:rsidR="005027BD" w:rsidRPr="00D93168" w:rsidRDefault="005027BD" w:rsidP="00587A1C">
      <w:pPr>
        <w:jc w:val="both"/>
        <w:rPr>
          <w:rFonts w:ascii="Arial" w:hAnsi="Arial" w:cs="Arial"/>
        </w:rPr>
      </w:pPr>
      <w:r w:rsidRPr="00D93168">
        <w:rPr>
          <w:rFonts w:ascii="Arial" w:hAnsi="Arial" w:cs="Arial"/>
        </w:rPr>
        <w:t>Ciò segnalando ogni inconsueto accadimento, danneggiamento relativo alla giornata operativa utilizzando apposito registro e segnalando quanto occorre al Security Manager AGS e/o ad altra Direzione AGS coinvolta.</w:t>
      </w:r>
    </w:p>
    <w:p w14:paraId="179A6711" w14:textId="1AF475B5" w:rsidR="005027BD" w:rsidRPr="00D93168" w:rsidRDefault="005027BD" w:rsidP="005027BD">
      <w:pPr>
        <w:jc w:val="both"/>
        <w:rPr>
          <w:rFonts w:ascii="Arial" w:hAnsi="Arial" w:cs="Arial"/>
        </w:rPr>
      </w:pPr>
      <w:r w:rsidRPr="00D93168">
        <w:rPr>
          <w:rFonts w:ascii="Arial" w:hAnsi="Arial" w:cs="Arial"/>
        </w:rPr>
        <w:t>Il servizio di controllo del patrimonio così come il servizio di pattugliamento dovrà</w:t>
      </w:r>
      <w:r w:rsidR="00622CB3" w:rsidRPr="00D93168">
        <w:rPr>
          <w:rFonts w:ascii="Arial" w:hAnsi="Arial" w:cs="Arial"/>
        </w:rPr>
        <w:t xml:space="preserve"> essere svolt</w:t>
      </w:r>
      <w:r w:rsidRPr="00D93168">
        <w:rPr>
          <w:rFonts w:ascii="Arial" w:hAnsi="Arial" w:cs="Arial"/>
        </w:rPr>
        <w:t>o</w:t>
      </w:r>
      <w:r w:rsidR="00622CB3" w:rsidRPr="00D93168">
        <w:rPr>
          <w:rFonts w:ascii="Arial" w:hAnsi="Arial" w:cs="Arial"/>
        </w:rPr>
        <w:t xml:space="preserve"> con servizio automontato e appiedato, secondo le modalità previste dalla normativa vigente, nonché le istruzioni e procedure individuate dalla Committente e/o dagli Enti competenti; </w:t>
      </w:r>
    </w:p>
    <w:p w14:paraId="1970B8E4" w14:textId="193688F1" w:rsidR="00622CB3" w:rsidRPr="00D93168" w:rsidRDefault="00260DFE" w:rsidP="005027BD">
      <w:pPr>
        <w:jc w:val="both"/>
        <w:rPr>
          <w:rFonts w:ascii="Arial" w:hAnsi="Arial" w:cs="Arial"/>
        </w:rPr>
      </w:pPr>
      <w:r w:rsidRPr="00D93168">
        <w:rPr>
          <w:rFonts w:ascii="Arial" w:hAnsi="Arial" w:cs="Arial"/>
        </w:rPr>
        <w:t>Il servizio</w:t>
      </w:r>
      <w:r w:rsidR="00622CB3" w:rsidRPr="00D93168">
        <w:rPr>
          <w:rFonts w:ascii="Arial" w:hAnsi="Arial" w:cs="Arial"/>
        </w:rPr>
        <w:t xml:space="preserve"> è attualmente svolto in modalità armata, anche in relazione al fatto che </w:t>
      </w:r>
      <w:r w:rsidR="005027BD" w:rsidRPr="00D93168">
        <w:rPr>
          <w:rFonts w:ascii="Arial" w:hAnsi="Arial" w:cs="Arial"/>
        </w:rPr>
        <w:t xml:space="preserve">è abbinato alla </w:t>
      </w:r>
      <w:r w:rsidR="00622CB3" w:rsidRPr="00D93168">
        <w:rPr>
          <w:rFonts w:ascii="Arial" w:hAnsi="Arial" w:cs="Arial"/>
        </w:rPr>
        <w:t>attività di pattugliamento su tutte le aree del demanio marittimo e del sito aeroportuale (</w:t>
      </w:r>
      <w:proofErr w:type="spellStart"/>
      <w:r w:rsidR="00622CB3" w:rsidRPr="00D93168">
        <w:rPr>
          <w:rFonts w:ascii="Arial" w:hAnsi="Arial" w:cs="Arial"/>
        </w:rPr>
        <w:t>land</w:t>
      </w:r>
      <w:proofErr w:type="spellEnd"/>
      <w:r w:rsidR="00622CB3" w:rsidRPr="00D93168">
        <w:rPr>
          <w:rFonts w:ascii="Arial" w:hAnsi="Arial" w:cs="Arial"/>
        </w:rPr>
        <w:t xml:space="preserve"> side ed air side).</w:t>
      </w:r>
    </w:p>
    <w:p w14:paraId="1471C1C5" w14:textId="77777777" w:rsidR="00622CB3" w:rsidRPr="00D93168" w:rsidRDefault="005027BD" w:rsidP="00F4265D">
      <w:pPr>
        <w:jc w:val="both"/>
        <w:rPr>
          <w:rFonts w:ascii="Arial" w:hAnsi="Arial" w:cs="Arial"/>
        </w:rPr>
      </w:pPr>
      <w:r w:rsidRPr="00D93168">
        <w:rPr>
          <w:rFonts w:ascii="Arial" w:hAnsi="Arial" w:cs="Arial"/>
        </w:rPr>
        <w:t>L’</w:t>
      </w:r>
      <w:r w:rsidR="00622CB3" w:rsidRPr="00D93168">
        <w:rPr>
          <w:rFonts w:ascii="Arial" w:hAnsi="Arial" w:cs="Arial"/>
        </w:rPr>
        <w:t xml:space="preserve">attività di sorveglianza e pattugliamento dovrà essere effettuata da operatore automontato con veicolo </w:t>
      </w:r>
      <w:r w:rsidR="00F4265D" w:rsidRPr="00D93168">
        <w:rPr>
          <w:rFonts w:ascii="Arial" w:hAnsi="Arial" w:cs="Arial"/>
        </w:rPr>
        <w:t xml:space="preserve">messo a disposizione dell’Appaltatore e </w:t>
      </w:r>
      <w:r w:rsidR="00622CB3" w:rsidRPr="00D93168">
        <w:rPr>
          <w:rFonts w:ascii="Arial" w:hAnsi="Arial" w:cs="Arial"/>
        </w:rPr>
        <w:t xml:space="preserve">allestito secondo quanto richiesto dalla Committente, anche in relazione alle prescrizioni di </w:t>
      </w:r>
      <w:proofErr w:type="spellStart"/>
      <w:r w:rsidR="00622CB3" w:rsidRPr="00D93168">
        <w:rPr>
          <w:rFonts w:ascii="Arial" w:hAnsi="Arial" w:cs="Arial"/>
        </w:rPr>
        <w:t>safety</w:t>
      </w:r>
      <w:proofErr w:type="spellEnd"/>
      <w:r w:rsidR="00622CB3" w:rsidRPr="00D93168">
        <w:rPr>
          <w:rFonts w:ascii="Arial" w:hAnsi="Arial" w:cs="Arial"/>
        </w:rPr>
        <w:t xml:space="preserve"> e di dotazione del veicolo che accedere alle aree Air side contenute all’interno del Manuale di Aeroporto ; lo stesso veicolo dovrà essere munito di sistema per la individuazione del percorso effettuato dalla autovettura, che il security manager e/o le Autorità competenti potranno richiedere per eventuali audit e/o attività di controllo</w:t>
      </w:r>
      <w:r w:rsidR="00F4265D" w:rsidRPr="00D93168">
        <w:rPr>
          <w:rFonts w:ascii="Arial" w:hAnsi="Arial" w:cs="Arial"/>
        </w:rPr>
        <w:t>.</w:t>
      </w:r>
    </w:p>
    <w:p w14:paraId="6B236C38" w14:textId="77777777" w:rsidR="00F4265D" w:rsidRPr="00D93168" w:rsidRDefault="00F4265D" w:rsidP="00F4265D">
      <w:pPr>
        <w:jc w:val="both"/>
        <w:rPr>
          <w:rFonts w:ascii="Arial" w:hAnsi="Arial" w:cs="Arial"/>
        </w:rPr>
      </w:pPr>
      <w:r w:rsidRPr="00D93168">
        <w:rPr>
          <w:rFonts w:ascii="Arial" w:hAnsi="Arial" w:cs="Arial"/>
        </w:rPr>
        <w:t>Le procedure e le relative indicazioni dei siti soggetti a controllo verranno indicate dalla Committente all’Appaltatore.</w:t>
      </w:r>
    </w:p>
    <w:p w14:paraId="48FB8F63" w14:textId="77777777" w:rsidR="00622CB3" w:rsidRPr="00D93168" w:rsidRDefault="00622CB3" w:rsidP="00F4265D">
      <w:pPr>
        <w:jc w:val="both"/>
        <w:rPr>
          <w:rFonts w:ascii="Arial" w:hAnsi="Arial" w:cs="Arial"/>
        </w:rPr>
      </w:pPr>
      <w:r w:rsidRPr="00D93168">
        <w:rPr>
          <w:rFonts w:ascii="Arial" w:hAnsi="Arial" w:cs="Arial"/>
        </w:rPr>
        <w:t xml:space="preserve">Per l’attività di pattugliamento dovrà essere messo a disposizione a cura dell’Appaltatore Impresa di sicurezza un sistema software   per garantire la </w:t>
      </w:r>
      <w:proofErr w:type="spellStart"/>
      <w:r w:rsidRPr="00D93168">
        <w:rPr>
          <w:rFonts w:ascii="Arial" w:hAnsi="Arial" w:cs="Arial"/>
        </w:rPr>
        <w:t>randomicità</w:t>
      </w:r>
      <w:proofErr w:type="spellEnd"/>
      <w:r w:rsidRPr="00D93168">
        <w:rPr>
          <w:rFonts w:ascii="Arial" w:hAnsi="Arial" w:cs="Arial"/>
        </w:rPr>
        <w:t xml:space="preserve"> durante l’espletamento del servizio; tale sistema andrà condiviso con il Security Manager di AGS per la presentazione e richiesta di autorizzazione ad ENAC.</w:t>
      </w:r>
    </w:p>
    <w:p w14:paraId="75B8AA4B" w14:textId="77777777" w:rsidR="00622CB3" w:rsidRPr="00D93168" w:rsidRDefault="00622CB3" w:rsidP="00F4265D">
      <w:pPr>
        <w:jc w:val="both"/>
        <w:rPr>
          <w:rFonts w:ascii="Arial" w:hAnsi="Arial" w:cs="Arial"/>
        </w:rPr>
      </w:pPr>
      <w:r w:rsidRPr="00D93168">
        <w:rPr>
          <w:rFonts w:ascii="Arial" w:hAnsi="Arial" w:cs="Arial"/>
        </w:rPr>
        <w:lastRenderedPageBreak/>
        <w:t xml:space="preserve">Tale sistema, infatti, farà parte integrante della documentazione riguardante la procedura di ‘sorveglianza e pattugliamento’ che ai sensi del PNS Programma Nazionale per la sicurezza dell’Aviazione civile’ deve essere approvata dall’Autorità competente, in particolare dalla Direzione Territoriale Nord Ovest. </w:t>
      </w:r>
    </w:p>
    <w:p w14:paraId="2531D3D6" w14:textId="77777777" w:rsidR="00F4265D" w:rsidRPr="00D93168" w:rsidRDefault="00F4265D" w:rsidP="00622CB3">
      <w:pPr>
        <w:rPr>
          <w:rFonts w:ascii="Arial" w:hAnsi="Arial" w:cs="Arial"/>
        </w:rPr>
      </w:pPr>
    </w:p>
    <w:p w14:paraId="03986DA5" w14:textId="79356AA6" w:rsidR="00622CB3" w:rsidRPr="00D93168" w:rsidRDefault="00F4265D"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 xml:space="preserve">I </w:t>
      </w:r>
      <w:r w:rsidR="00622CB3" w:rsidRPr="00D93168">
        <w:rPr>
          <w:rFonts w:ascii="Arial" w:eastAsiaTheme="majorEastAsia" w:hAnsi="Arial" w:cs="Arial"/>
          <w:b/>
        </w:rPr>
        <w:t xml:space="preserve">Servizi di facilitatore/portierato </w:t>
      </w:r>
      <w:r w:rsidRPr="00D93168">
        <w:rPr>
          <w:rFonts w:ascii="Arial" w:eastAsiaTheme="majorEastAsia" w:hAnsi="Arial" w:cs="Arial"/>
          <w:b/>
        </w:rPr>
        <w:t>non armato (tornelli – entry exit, postazioni di accesso</w:t>
      </w:r>
      <w:r w:rsidR="00C353AA" w:rsidRPr="00D93168">
        <w:rPr>
          <w:rFonts w:ascii="Arial" w:eastAsiaTheme="majorEastAsia" w:hAnsi="Arial" w:cs="Arial"/>
          <w:b/>
        </w:rPr>
        <w:t>).</w:t>
      </w:r>
      <w:r w:rsidRPr="00D93168">
        <w:rPr>
          <w:rFonts w:ascii="Arial" w:eastAsiaTheme="majorEastAsia" w:hAnsi="Arial" w:cs="Arial"/>
          <w:b/>
        </w:rPr>
        <w:t xml:space="preserve">  </w:t>
      </w:r>
    </w:p>
    <w:p w14:paraId="09B30F90" w14:textId="77777777" w:rsidR="00F4265D" w:rsidRPr="00D93168" w:rsidRDefault="00F4265D" w:rsidP="00622CB3">
      <w:pPr>
        <w:keepNext/>
        <w:keepLines/>
        <w:numPr>
          <w:ilvl w:val="1"/>
          <w:numId w:val="0"/>
        </w:numPr>
        <w:spacing w:before="40" w:after="0"/>
        <w:ind w:left="576" w:hanging="576"/>
        <w:outlineLvl w:val="1"/>
        <w:rPr>
          <w:rFonts w:ascii="Arial" w:eastAsiaTheme="majorEastAsia" w:hAnsi="Arial" w:cs="Arial"/>
          <w:b/>
        </w:rPr>
      </w:pPr>
    </w:p>
    <w:p w14:paraId="3568B8C4" w14:textId="77777777" w:rsidR="00622CB3" w:rsidRPr="00D93168" w:rsidRDefault="00622CB3" w:rsidP="00484CDE">
      <w:pPr>
        <w:jc w:val="both"/>
        <w:rPr>
          <w:rFonts w:ascii="Arial" w:hAnsi="Arial" w:cs="Arial"/>
        </w:rPr>
      </w:pPr>
      <w:r w:rsidRPr="00D93168">
        <w:rPr>
          <w:rFonts w:ascii="Arial" w:hAnsi="Arial" w:cs="Arial"/>
        </w:rPr>
        <w:t>AGS si riserva la facoltà di richiedere all’occorrenza la presenza di addetti senza la qualifica di guardia particolare giurata, per svolgere servizi quali a titolo indicativo e non esaustivo:</w:t>
      </w:r>
    </w:p>
    <w:p w14:paraId="0D850C8D" w14:textId="77777777" w:rsidR="00484CDE" w:rsidRPr="00D93168" w:rsidRDefault="00622CB3" w:rsidP="000158AE">
      <w:pPr>
        <w:pStyle w:val="Paragrafoelenco"/>
        <w:numPr>
          <w:ilvl w:val="0"/>
          <w:numId w:val="18"/>
        </w:numPr>
        <w:jc w:val="both"/>
        <w:rPr>
          <w:rFonts w:ascii="Arial" w:hAnsi="Arial" w:cs="Arial"/>
        </w:rPr>
      </w:pPr>
      <w:r w:rsidRPr="00D93168">
        <w:rPr>
          <w:rFonts w:ascii="Arial" w:hAnsi="Arial" w:cs="Arial"/>
        </w:rPr>
        <w:t>servizio di facilitazione/canalizzazione verso i varchi di controllo, prima e dopo i tornelli automatici, al fine di regolare l’accesso dei passeggeri in partenza secondo criteri operativi o di security in base agli orari indicati dalla Committente. L’operatore dovrà contestualmente istruire i passeggeri sulle modalità di accesso e controllo ai varchi al fine di velocizzarne il processo;</w:t>
      </w:r>
    </w:p>
    <w:p w14:paraId="443F2C6D" w14:textId="77777777" w:rsidR="00622CB3" w:rsidRPr="00D93168" w:rsidRDefault="00622CB3" w:rsidP="000158AE">
      <w:pPr>
        <w:pStyle w:val="Paragrafoelenco"/>
        <w:numPr>
          <w:ilvl w:val="0"/>
          <w:numId w:val="18"/>
        </w:numPr>
        <w:jc w:val="both"/>
        <w:rPr>
          <w:rFonts w:ascii="Arial" w:hAnsi="Arial" w:cs="Arial"/>
        </w:rPr>
      </w:pPr>
      <w:r w:rsidRPr="00D93168">
        <w:rPr>
          <w:rFonts w:ascii="Arial" w:hAnsi="Arial" w:cs="Arial"/>
        </w:rPr>
        <w:t>verifica a vario titolo degli accessi all’infrastruttura aeroportuale (canalizzazione);</w:t>
      </w:r>
    </w:p>
    <w:p w14:paraId="46983C12" w14:textId="77777777" w:rsidR="00484CDE" w:rsidRPr="00D93168" w:rsidRDefault="00484CDE" w:rsidP="000158AE">
      <w:pPr>
        <w:pStyle w:val="Paragrafoelenco"/>
        <w:numPr>
          <w:ilvl w:val="0"/>
          <w:numId w:val="18"/>
        </w:numPr>
        <w:jc w:val="both"/>
        <w:rPr>
          <w:rFonts w:ascii="Arial" w:hAnsi="Arial" w:cs="Arial"/>
        </w:rPr>
      </w:pPr>
      <w:r w:rsidRPr="00D93168">
        <w:rPr>
          <w:rFonts w:ascii="Arial" w:hAnsi="Arial" w:cs="Arial"/>
        </w:rPr>
        <w:t xml:space="preserve">servizio </w:t>
      </w:r>
      <w:r w:rsidR="00622CB3" w:rsidRPr="00D93168">
        <w:rPr>
          <w:rFonts w:ascii="Arial" w:hAnsi="Arial" w:cs="Arial"/>
        </w:rPr>
        <w:t>di supporto alla Polizia di Frontiera per la facilitazione/canalizzazione dei passeggeri in arrivo e partenza (controllo del passaporto tramite sistema automatico e-gates, EES ecc.);</w:t>
      </w:r>
    </w:p>
    <w:p w14:paraId="59455CA6" w14:textId="158191C7" w:rsidR="00622CB3" w:rsidRPr="00D93168" w:rsidRDefault="00622CB3" w:rsidP="000158AE">
      <w:pPr>
        <w:pStyle w:val="Paragrafoelenco"/>
        <w:numPr>
          <w:ilvl w:val="0"/>
          <w:numId w:val="18"/>
        </w:numPr>
        <w:jc w:val="both"/>
        <w:rPr>
          <w:rFonts w:ascii="Arial" w:hAnsi="Arial" w:cs="Arial"/>
        </w:rPr>
      </w:pPr>
      <w:r w:rsidRPr="00D93168">
        <w:rPr>
          <w:rFonts w:ascii="Arial" w:hAnsi="Arial" w:cs="Arial"/>
        </w:rPr>
        <w:t>servizio viabilità esterna</w:t>
      </w:r>
      <w:r w:rsidR="00836350" w:rsidRPr="00D93168">
        <w:rPr>
          <w:rFonts w:ascii="Arial" w:hAnsi="Arial" w:cs="Arial"/>
        </w:rPr>
        <w:t>;</w:t>
      </w:r>
    </w:p>
    <w:p w14:paraId="55002B8A" w14:textId="26C22D73" w:rsidR="00622CB3" w:rsidRPr="00D93168" w:rsidRDefault="00484CDE" w:rsidP="000158AE">
      <w:pPr>
        <w:pStyle w:val="Paragrafoelenco"/>
        <w:numPr>
          <w:ilvl w:val="0"/>
          <w:numId w:val="18"/>
        </w:numPr>
        <w:jc w:val="both"/>
        <w:rPr>
          <w:rFonts w:ascii="Arial" w:hAnsi="Arial" w:cs="Arial"/>
        </w:rPr>
      </w:pPr>
      <w:r w:rsidRPr="00D93168">
        <w:rPr>
          <w:rFonts w:ascii="Arial" w:hAnsi="Arial" w:cs="Arial"/>
        </w:rPr>
        <w:t xml:space="preserve">Ulteriori attività legate alla </w:t>
      </w:r>
      <w:r w:rsidR="00622CB3" w:rsidRPr="00D93168">
        <w:rPr>
          <w:rFonts w:ascii="Arial" w:hAnsi="Arial" w:cs="Arial"/>
        </w:rPr>
        <w:t>sicurezza richiesti ai sensi dell’art. 3 del D.M. 85/99</w:t>
      </w:r>
      <w:r w:rsidR="00836350" w:rsidRPr="00D93168">
        <w:rPr>
          <w:rFonts w:ascii="Arial" w:hAnsi="Arial" w:cs="Arial"/>
        </w:rPr>
        <w:t>.</w:t>
      </w:r>
    </w:p>
    <w:p w14:paraId="029321CE" w14:textId="77777777" w:rsidR="00622CB3" w:rsidRPr="00D93168" w:rsidRDefault="00622CB3" w:rsidP="00484CDE">
      <w:pPr>
        <w:jc w:val="both"/>
        <w:rPr>
          <w:rFonts w:ascii="Arial" w:hAnsi="Arial" w:cs="Arial"/>
        </w:rPr>
      </w:pPr>
      <w:r w:rsidRPr="00D93168">
        <w:rPr>
          <w:rFonts w:ascii="Arial" w:hAnsi="Arial" w:cs="Arial"/>
        </w:rPr>
        <w:t xml:space="preserve">Le modalità per l’esecuzione di eventuali ulteriori controlli di sicurezza, diversi da quelli sopra descritti e disciplinati, richiesti ai sensi dell’art. 3 del D.M. 85/99, nonché ai sensi della normativa di settore vigente saranno dettagliati dalla Committente all’Appaltatore, </w:t>
      </w:r>
      <w:r w:rsidR="00484CDE" w:rsidRPr="00D93168">
        <w:rPr>
          <w:rFonts w:ascii="Arial" w:hAnsi="Arial" w:cs="Arial"/>
        </w:rPr>
        <w:t xml:space="preserve">quando necessari. </w:t>
      </w:r>
    </w:p>
    <w:p w14:paraId="6184990D" w14:textId="77777777" w:rsidR="00622CB3" w:rsidRPr="00D93168" w:rsidRDefault="00622CB3" w:rsidP="00484CDE">
      <w:pPr>
        <w:jc w:val="both"/>
        <w:rPr>
          <w:rFonts w:ascii="Arial" w:hAnsi="Arial" w:cs="Arial"/>
        </w:rPr>
      </w:pPr>
    </w:p>
    <w:p w14:paraId="36F070ED" w14:textId="77777777" w:rsidR="00622CB3" w:rsidRPr="00D93168" w:rsidRDefault="00622CB3"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t>Modalità di affidamento dei servizi opzionali nonché ulteriori c</w:t>
      </w:r>
      <w:r w:rsidR="00484CDE" w:rsidRPr="00D93168">
        <w:rPr>
          <w:rFonts w:ascii="Arial" w:eastAsiaTheme="majorEastAsia" w:hAnsi="Arial" w:cs="Arial"/>
          <w:b/>
        </w:rPr>
        <w:t xml:space="preserve">ontrolli di sicurezza richiesti ai </w:t>
      </w:r>
      <w:r w:rsidRPr="00D93168">
        <w:rPr>
          <w:rFonts w:ascii="Arial" w:eastAsiaTheme="majorEastAsia" w:hAnsi="Arial" w:cs="Arial"/>
          <w:b/>
        </w:rPr>
        <w:t>sensi dell’art. 3 del D.M. 85/99</w:t>
      </w:r>
    </w:p>
    <w:p w14:paraId="4128FF7A" w14:textId="77777777" w:rsidR="00484CDE" w:rsidRPr="00D93168" w:rsidRDefault="00484CDE" w:rsidP="00622CB3">
      <w:pPr>
        <w:keepNext/>
        <w:keepLines/>
        <w:numPr>
          <w:ilvl w:val="1"/>
          <w:numId w:val="0"/>
        </w:numPr>
        <w:spacing w:before="40" w:after="0"/>
        <w:ind w:left="576" w:hanging="576"/>
        <w:outlineLvl w:val="1"/>
        <w:rPr>
          <w:rFonts w:ascii="Arial" w:eastAsiaTheme="majorEastAsia" w:hAnsi="Arial" w:cs="Arial"/>
          <w:b/>
        </w:rPr>
      </w:pPr>
    </w:p>
    <w:p w14:paraId="5CDDBAD1" w14:textId="77777777" w:rsidR="00622CB3" w:rsidRPr="00D93168" w:rsidRDefault="00622CB3" w:rsidP="00484CDE">
      <w:pPr>
        <w:jc w:val="both"/>
        <w:rPr>
          <w:rFonts w:ascii="Arial" w:hAnsi="Arial" w:cs="Arial"/>
        </w:rPr>
      </w:pPr>
      <w:r w:rsidRPr="00D93168">
        <w:rPr>
          <w:rFonts w:ascii="Arial" w:hAnsi="Arial" w:cs="Arial"/>
        </w:rPr>
        <w:t>Per gli eventuali ulteriori controlli di sicurezza richiesti ai sensi dell’art. 3 del D.M. 85/99, la Committente detterà all’Appaltatore, con apposita comunicazione scritta, le relative modalità operative ed indicherà le attrezzature eventualmente dedicate al Servizio.</w:t>
      </w:r>
    </w:p>
    <w:p w14:paraId="4154D96A" w14:textId="77777777" w:rsidR="00622CB3" w:rsidRPr="00D93168" w:rsidRDefault="00622CB3" w:rsidP="004F37DC">
      <w:pPr>
        <w:jc w:val="both"/>
        <w:rPr>
          <w:rFonts w:ascii="Arial" w:hAnsi="Arial" w:cs="Arial"/>
        </w:rPr>
      </w:pPr>
      <w:r w:rsidRPr="00D93168">
        <w:rPr>
          <w:rFonts w:ascii="Arial" w:hAnsi="Arial" w:cs="Arial"/>
        </w:rPr>
        <w:t>I servizi opzionali sono da considerarsi affidati all’Appaltatore contestualmente all’affidamento dei servizi ordinari e quindi dalla data di decorrenza del contratto , fermo restando il diritto di AGS  di sospendere, revocare e riaffidare l’esecuzione di tutti o parte dei servizi opzionali indicati nel corso della durata del contratto e dell’eventuale periodo di proroga, in ragione delle esigenze operative che di volta in volta si manifestino, senza che l’Appaltatore possa vantare, al riguardo, alcuna pretesa, a qualsivoglia titolo.</w:t>
      </w:r>
    </w:p>
    <w:p w14:paraId="6F258A27" w14:textId="77777777" w:rsidR="00622CB3" w:rsidRPr="00D93168" w:rsidRDefault="00622CB3" w:rsidP="00622CB3">
      <w:pPr>
        <w:rPr>
          <w:rFonts w:ascii="Arial" w:hAnsi="Arial" w:cs="Arial"/>
        </w:rPr>
      </w:pPr>
      <w:r w:rsidRPr="00D93168">
        <w:rPr>
          <w:rFonts w:ascii="Arial" w:hAnsi="Arial" w:cs="Arial"/>
        </w:rPr>
        <w:t>L’affidamento, la revoca o la sospensione dei servizi opzionali saranno comunicati all’appaltatore a mezzo di comunicazione scritta a mezzo posta elettronica o PEC.</w:t>
      </w:r>
    </w:p>
    <w:p w14:paraId="0E31E16C" w14:textId="77777777" w:rsidR="00622CB3" w:rsidRPr="00D93168" w:rsidRDefault="00622CB3" w:rsidP="00622CB3">
      <w:pPr>
        <w:rPr>
          <w:rFonts w:ascii="Arial" w:hAnsi="Arial" w:cs="Arial"/>
        </w:rPr>
      </w:pPr>
      <w:r w:rsidRPr="00D93168">
        <w:rPr>
          <w:rFonts w:ascii="Arial" w:hAnsi="Arial" w:cs="Arial"/>
        </w:rPr>
        <w:t>L’Appaltatore espressamente accetta che sia in ogni caso facoltà di AGS di svolgere in proprio o affidare a terzi, in qualsiasi momento, anche mediante distinte procedure di gara, le attività relative ai servizi opzionali e di non poter vantare, al riguardo, alcuna pretesa a qualsivoglia titolo.</w:t>
      </w:r>
    </w:p>
    <w:p w14:paraId="2AA1AB67" w14:textId="77777777" w:rsidR="00622CB3" w:rsidRPr="00D93168" w:rsidRDefault="00622CB3" w:rsidP="00622CB3">
      <w:pPr>
        <w:rPr>
          <w:rFonts w:ascii="Arial" w:hAnsi="Arial" w:cs="Arial"/>
        </w:rPr>
      </w:pPr>
    </w:p>
    <w:p w14:paraId="1739469E" w14:textId="77777777" w:rsidR="00622CB3" w:rsidRPr="00D93168" w:rsidRDefault="004F37DC" w:rsidP="00622CB3">
      <w:pPr>
        <w:keepNext/>
        <w:keepLines/>
        <w:numPr>
          <w:ilvl w:val="1"/>
          <w:numId w:val="0"/>
        </w:numPr>
        <w:spacing w:before="40" w:after="0"/>
        <w:ind w:left="576" w:hanging="576"/>
        <w:outlineLvl w:val="1"/>
        <w:rPr>
          <w:rFonts w:ascii="Arial" w:eastAsiaTheme="majorEastAsia" w:hAnsi="Arial" w:cs="Arial"/>
          <w:b/>
        </w:rPr>
      </w:pPr>
      <w:r w:rsidRPr="00D93168">
        <w:rPr>
          <w:rFonts w:ascii="Arial" w:eastAsiaTheme="majorEastAsia" w:hAnsi="Arial" w:cs="Arial"/>
          <w:b/>
        </w:rPr>
        <w:lastRenderedPageBreak/>
        <w:t xml:space="preserve">I </w:t>
      </w:r>
      <w:r w:rsidR="00622CB3" w:rsidRPr="00D93168">
        <w:rPr>
          <w:rFonts w:ascii="Arial" w:eastAsiaTheme="majorEastAsia" w:hAnsi="Arial" w:cs="Arial"/>
          <w:b/>
        </w:rPr>
        <w:t>Servizi a favore di soggetti terzi</w:t>
      </w:r>
    </w:p>
    <w:p w14:paraId="0B56D7B8" w14:textId="77777777" w:rsidR="004F37DC" w:rsidRPr="00D93168" w:rsidRDefault="004F37DC" w:rsidP="00622CB3">
      <w:pPr>
        <w:keepNext/>
        <w:keepLines/>
        <w:numPr>
          <w:ilvl w:val="1"/>
          <w:numId w:val="0"/>
        </w:numPr>
        <w:spacing w:before="40" w:after="0"/>
        <w:ind w:left="576" w:hanging="576"/>
        <w:outlineLvl w:val="1"/>
        <w:rPr>
          <w:rFonts w:ascii="Arial" w:eastAsiaTheme="majorEastAsia" w:hAnsi="Arial" w:cs="Arial"/>
          <w:b/>
        </w:rPr>
      </w:pPr>
    </w:p>
    <w:p w14:paraId="1D9E69CA" w14:textId="77777777" w:rsidR="004F37DC" w:rsidRPr="00D93168" w:rsidRDefault="00622CB3" w:rsidP="004F37DC">
      <w:pPr>
        <w:jc w:val="both"/>
        <w:rPr>
          <w:rFonts w:ascii="Arial" w:hAnsi="Arial" w:cs="Arial"/>
        </w:rPr>
      </w:pPr>
      <w:r w:rsidRPr="00D93168">
        <w:rPr>
          <w:rFonts w:ascii="Arial" w:hAnsi="Arial" w:cs="Arial"/>
        </w:rPr>
        <w:t>Su richiesta della Committente, l’Appaltatore si obbliga sin d’ora a svolgere servizi di sicurezza del tipo descritto nei precedenti articoli a favore di soggetti terzi operanti in aeroporto (</w:t>
      </w:r>
      <w:proofErr w:type="spellStart"/>
      <w:r w:rsidRPr="00D93168">
        <w:rPr>
          <w:rFonts w:ascii="Arial" w:hAnsi="Arial" w:cs="Arial"/>
        </w:rPr>
        <w:t>handler</w:t>
      </w:r>
      <w:proofErr w:type="spellEnd"/>
      <w:r w:rsidRPr="00D93168">
        <w:rPr>
          <w:rFonts w:ascii="Arial" w:hAnsi="Arial" w:cs="Arial"/>
        </w:rPr>
        <w:t xml:space="preserve">, vettori aerei, spedizionieri, Agenti regolamentati ecc.). </w:t>
      </w:r>
    </w:p>
    <w:p w14:paraId="614D29D8" w14:textId="77777777" w:rsidR="004F37DC" w:rsidRPr="00D93168" w:rsidRDefault="00622CB3" w:rsidP="004F37DC">
      <w:pPr>
        <w:jc w:val="both"/>
        <w:rPr>
          <w:rFonts w:ascii="Arial" w:hAnsi="Arial" w:cs="Arial"/>
        </w:rPr>
      </w:pPr>
      <w:r w:rsidRPr="00D93168">
        <w:rPr>
          <w:rFonts w:ascii="Arial" w:hAnsi="Arial" w:cs="Arial"/>
        </w:rPr>
        <w:t xml:space="preserve">L’affidamento di </w:t>
      </w:r>
      <w:r w:rsidR="004F37DC" w:rsidRPr="00D93168">
        <w:rPr>
          <w:rFonts w:ascii="Arial" w:hAnsi="Arial" w:cs="Arial"/>
        </w:rPr>
        <w:t xml:space="preserve">tali servizi potrà esser eventualmente </w:t>
      </w:r>
      <w:r w:rsidRPr="00D93168">
        <w:rPr>
          <w:rFonts w:ascii="Arial" w:hAnsi="Arial" w:cs="Arial"/>
        </w:rPr>
        <w:t xml:space="preserve">disciplinato da separati accordi tra l’Appaltatore ed i </w:t>
      </w:r>
      <w:r w:rsidR="004F37DC" w:rsidRPr="00D93168">
        <w:rPr>
          <w:rFonts w:ascii="Arial" w:hAnsi="Arial" w:cs="Arial"/>
        </w:rPr>
        <w:t>terzi</w:t>
      </w:r>
      <w:r w:rsidRPr="00D93168">
        <w:rPr>
          <w:rFonts w:ascii="Arial" w:hAnsi="Arial" w:cs="Arial"/>
        </w:rPr>
        <w:t xml:space="preserve"> indicati, ma l’Appaltatore si obbliga sin d’ora ad applicare i medesimi corrispettivi orari applicati alla Committente.</w:t>
      </w:r>
    </w:p>
    <w:p w14:paraId="684B3DE6" w14:textId="77777777" w:rsidR="004F37DC" w:rsidRPr="00D93168" w:rsidRDefault="004F37DC" w:rsidP="004F37DC">
      <w:pPr>
        <w:jc w:val="both"/>
        <w:rPr>
          <w:rFonts w:ascii="Arial" w:hAnsi="Arial" w:cs="Arial"/>
        </w:rPr>
      </w:pPr>
      <w:r w:rsidRPr="00D93168">
        <w:rPr>
          <w:rFonts w:ascii="Arial" w:hAnsi="Arial" w:cs="Arial"/>
        </w:rPr>
        <w:t xml:space="preserve">Il settore merci di Aeroporto di Genova è oggi </w:t>
      </w:r>
      <w:r w:rsidR="00622CB3" w:rsidRPr="00D93168">
        <w:rPr>
          <w:rFonts w:ascii="Arial" w:hAnsi="Arial" w:cs="Arial"/>
        </w:rPr>
        <w:t xml:space="preserve">assegnato ad Agente Regolamentato esterno con il quale la stazione appaltante ha contratto per la fornitura, oltre che dei locali e dei mezzi, di prestazione in ore del servizio di GPG certificate per </w:t>
      </w:r>
      <w:r w:rsidRPr="00D93168">
        <w:rPr>
          <w:rFonts w:ascii="Arial" w:hAnsi="Arial" w:cs="Arial"/>
        </w:rPr>
        <w:t xml:space="preserve">il controllo delle </w:t>
      </w:r>
      <w:r w:rsidR="00622CB3" w:rsidRPr="00D93168">
        <w:rPr>
          <w:rFonts w:ascii="Arial" w:hAnsi="Arial" w:cs="Arial"/>
        </w:rPr>
        <w:t xml:space="preserve">merci. </w:t>
      </w:r>
    </w:p>
    <w:p w14:paraId="2992991E" w14:textId="77777777" w:rsidR="004F37DC" w:rsidRPr="00D93168" w:rsidRDefault="00622CB3" w:rsidP="004F37DC">
      <w:pPr>
        <w:jc w:val="both"/>
        <w:rPr>
          <w:rFonts w:ascii="Arial" w:hAnsi="Arial" w:cs="Arial"/>
        </w:rPr>
      </w:pPr>
      <w:r w:rsidRPr="00D93168">
        <w:rPr>
          <w:rFonts w:ascii="Arial" w:hAnsi="Arial" w:cs="Arial"/>
        </w:rPr>
        <w:t xml:space="preserve">A questo proposito il servizio è ordinato da Aeroporto di Genova Spa e prestato a favore </w:t>
      </w:r>
      <w:proofErr w:type="gramStart"/>
      <w:r w:rsidRPr="00D93168">
        <w:rPr>
          <w:rFonts w:ascii="Arial" w:hAnsi="Arial" w:cs="Arial"/>
        </w:rPr>
        <w:t>del Ag</w:t>
      </w:r>
      <w:r w:rsidR="004F37DC" w:rsidRPr="00D93168">
        <w:rPr>
          <w:rFonts w:ascii="Arial" w:hAnsi="Arial" w:cs="Arial"/>
        </w:rPr>
        <w:t>ente</w:t>
      </w:r>
      <w:proofErr w:type="gramEnd"/>
      <w:r w:rsidR="004F37DC" w:rsidRPr="00D93168">
        <w:rPr>
          <w:rFonts w:ascii="Arial" w:hAnsi="Arial" w:cs="Arial"/>
        </w:rPr>
        <w:t xml:space="preserve"> </w:t>
      </w:r>
      <w:r w:rsidRPr="00D93168">
        <w:rPr>
          <w:rFonts w:ascii="Arial" w:hAnsi="Arial" w:cs="Arial"/>
        </w:rPr>
        <w:t xml:space="preserve">Regolamentato che dispone le procedure e le modalità e orari del servizio in accordo con Aeroporto di Genova. </w:t>
      </w:r>
    </w:p>
    <w:p w14:paraId="7808D156" w14:textId="77777777" w:rsidR="00622CB3" w:rsidRPr="00D93168" w:rsidRDefault="00622CB3" w:rsidP="004F37DC">
      <w:pPr>
        <w:jc w:val="both"/>
        <w:rPr>
          <w:rFonts w:ascii="Arial" w:hAnsi="Arial" w:cs="Arial"/>
        </w:rPr>
      </w:pPr>
      <w:r w:rsidRPr="00D93168">
        <w:rPr>
          <w:rFonts w:ascii="Arial" w:hAnsi="Arial" w:cs="Arial"/>
        </w:rPr>
        <w:t xml:space="preserve">L’appaltatore è responsabile del servizio svolto e di garantire la formazione adeguata e relativa certificazione delle </w:t>
      </w:r>
      <w:r w:rsidR="004F37DC" w:rsidRPr="00D93168">
        <w:rPr>
          <w:rFonts w:ascii="Arial" w:hAnsi="Arial" w:cs="Arial"/>
        </w:rPr>
        <w:t>GPG</w:t>
      </w:r>
      <w:r w:rsidRPr="00D93168">
        <w:rPr>
          <w:rFonts w:ascii="Arial" w:hAnsi="Arial" w:cs="Arial"/>
        </w:rPr>
        <w:t xml:space="preserve"> che operano nel settore merci.</w:t>
      </w:r>
    </w:p>
    <w:p w14:paraId="0553CE5A" w14:textId="77777777" w:rsidR="000A5D4A" w:rsidRPr="00D93168" w:rsidRDefault="000A5D4A" w:rsidP="00622CB3">
      <w:pPr>
        <w:rPr>
          <w:rFonts w:ascii="Arial" w:hAnsi="Arial" w:cs="Arial"/>
        </w:rPr>
      </w:pPr>
    </w:p>
    <w:p w14:paraId="7B1FFAC7" w14:textId="05FB67D9" w:rsidR="000158AE" w:rsidRPr="00D93168" w:rsidRDefault="008237B1" w:rsidP="000158AE">
      <w:pPr>
        <w:pStyle w:val="Default"/>
        <w:rPr>
          <w:b/>
          <w:bCs/>
          <w:color w:val="FF0000"/>
          <w:sz w:val="22"/>
          <w:szCs w:val="22"/>
        </w:rPr>
      </w:pPr>
      <w:r w:rsidRPr="00D93168">
        <w:rPr>
          <w:b/>
          <w:bCs/>
          <w:sz w:val="22"/>
          <w:szCs w:val="22"/>
        </w:rPr>
        <w:t xml:space="preserve">Art. </w:t>
      </w:r>
      <w:r w:rsidR="00E52C09">
        <w:rPr>
          <w:b/>
          <w:bCs/>
          <w:sz w:val="22"/>
          <w:szCs w:val="22"/>
        </w:rPr>
        <w:t>8</w:t>
      </w:r>
      <w:r w:rsidRPr="00D93168">
        <w:rPr>
          <w:b/>
          <w:bCs/>
          <w:sz w:val="22"/>
          <w:szCs w:val="22"/>
        </w:rPr>
        <w:t xml:space="preserve"> Locali di Servizio</w:t>
      </w:r>
    </w:p>
    <w:p w14:paraId="14E4AB51" w14:textId="77777777" w:rsidR="000158AE" w:rsidRPr="00D93168" w:rsidRDefault="000158AE" w:rsidP="000158AE">
      <w:pPr>
        <w:pStyle w:val="Default"/>
        <w:rPr>
          <w:sz w:val="22"/>
          <w:szCs w:val="22"/>
        </w:rPr>
      </w:pPr>
    </w:p>
    <w:p w14:paraId="238D0231" w14:textId="77777777" w:rsidR="000158AE" w:rsidRPr="00D93168" w:rsidRDefault="000158AE" w:rsidP="000158AE">
      <w:pPr>
        <w:pStyle w:val="Default"/>
        <w:jc w:val="both"/>
        <w:rPr>
          <w:sz w:val="22"/>
          <w:szCs w:val="22"/>
        </w:rPr>
      </w:pPr>
      <w:r w:rsidRPr="00D93168">
        <w:rPr>
          <w:sz w:val="22"/>
          <w:szCs w:val="22"/>
        </w:rPr>
        <w:t>La Committente affida a titolo gratuito all’Appaltatore un locale ad uso ufficio, presso le postazioni centrali di controllo, funzionale all’espletamento del servizio</w:t>
      </w:r>
      <w:r w:rsidR="00D9177E" w:rsidRPr="00D93168">
        <w:rPr>
          <w:sz w:val="22"/>
          <w:szCs w:val="22"/>
        </w:rPr>
        <w:t>.</w:t>
      </w:r>
      <w:r w:rsidR="00D9177E" w:rsidRPr="00D93168" w:rsidDel="00D9177E">
        <w:rPr>
          <w:sz w:val="22"/>
          <w:szCs w:val="22"/>
        </w:rPr>
        <w:t xml:space="preserve"> </w:t>
      </w:r>
      <w:r w:rsidRPr="00D93168">
        <w:rPr>
          <w:sz w:val="22"/>
          <w:szCs w:val="22"/>
        </w:rPr>
        <w:t>L’Appaltatore è responsabile della buona c</w:t>
      </w:r>
      <w:r w:rsidR="006C64A1" w:rsidRPr="00D93168">
        <w:rPr>
          <w:sz w:val="22"/>
          <w:szCs w:val="22"/>
        </w:rPr>
        <w:t xml:space="preserve">onservazione e manutenzione del </w:t>
      </w:r>
      <w:r w:rsidRPr="00D93168">
        <w:rPr>
          <w:sz w:val="22"/>
          <w:szCs w:val="22"/>
        </w:rPr>
        <w:t>local</w:t>
      </w:r>
      <w:r w:rsidR="00D9177E" w:rsidRPr="00D93168">
        <w:rPr>
          <w:sz w:val="22"/>
          <w:szCs w:val="22"/>
        </w:rPr>
        <w:t>e</w:t>
      </w:r>
      <w:r w:rsidR="006C64A1" w:rsidRPr="00D93168">
        <w:rPr>
          <w:sz w:val="22"/>
          <w:szCs w:val="22"/>
        </w:rPr>
        <w:t xml:space="preserve"> assegnato</w:t>
      </w:r>
      <w:r w:rsidRPr="00D93168">
        <w:rPr>
          <w:sz w:val="22"/>
          <w:szCs w:val="22"/>
        </w:rPr>
        <w:t xml:space="preserve">. La Committente è sollevata da qualsiasi responsabilità circa la </w:t>
      </w:r>
      <w:r w:rsidR="006C64A1" w:rsidRPr="00D93168">
        <w:rPr>
          <w:sz w:val="22"/>
          <w:szCs w:val="22"/>
        </w:rPr>
        <w:t>custodia di quanto contenuto nel</w:t>
      </w:r>
      <w:r w:rsidRPr="00D93168">
        <w:rPr>
          <w:sz w:val="22"/>
          <w:szCs w:val="22"/>
        </w:rPr>
        <w:t xml:space="preserve"> local</w:t>
      </w:r>
      <w:r w:rsidR="00D9177E" w:rsidRPr="00D93168">
        <w:rPr>
          <w:sz w:val="22"/>
          <w:szCs w:val="22"/>
        </w:rPr>
        <w:t>e</w:t>
      </w:r>
      <w:r w:rsidRPr="00D93168">
        <w:rPr>
          <w:sz w:val="22"/>
          <w:szCs w:val="22"/>
        </w:rPr>
        <w:t xml:space="preserve"> assegnat</w:t>
      </w:r>
      <w:r w:rsidR="00D9177E" w:rsidRPr="00D93168">
        <w:rPr>
          <w:sz w:val="22"/>
          <w:szCs w:val="22"/>
        </w:rPr>
        <w:t>o</w:t>
      </w:r>
      <w:r w:rsidRPr="00D93168">
        <w:rPr>
          <w:sz w:val="22"/>
          <w:szCs w:val="22"/>
        </w:rPr>
        <w:t>. All’atto della consegna de</w:t>
      </w:r>
      <w:r w:rsidR="00D9177E" w:rsidRPr="00D93168">
        <w:rPr>
          <w:sz w:val="22"/>
          <w:szCs w:val="22"/>
        </w:rPr>
        <w:t>l</w:t>
      </w:r>
      <w:r w:rsidRPr="00D93168">
        <w:rPr>
          <w:sz w:val="22"/>
          <w:szCs w:val="22"/>
        </w:rPr>
        <w:t xml:space="preserve"> local</w:t>
      </w:r>
      <w:r w:rsidR="00D9177E" w:rsidRPr="00D93168">
        <w:rPr>
          <w:sz w:val="22"/>
          <w:szCs w:val="22"/>
        </w:rPr>
        <w:t>e</w:t>
      </w:r>
      <w:r w:rsidRPr="00D93168">
        <w:rPr>
          <w:sz w:val="22"/>
          <w:szCs w:val="22"/>
        </w:rPr>
        <w:t xml:space="preserve"> si redige specifico verbale. </w:t>
      </w:r>
    </w:p>
    <w:p w14:paraId="7399DB61" w14:textId="77777777" w:rsidR="00622CB3" w:rsidRPr="00D93168" w:rsidRDefault="000158AE" w:rsidP="000158AE">
      <w:pPr>
        <w:jc w:val="both"/>
        <w:rPr>
          <w:rFonts w:ascii="Arial" w:hAnsi="Arial" w:cs="Arial"/>
        </w:rPr>
      </w:pPr>
      <w:r w:rsidRPr="00D93168">
        <w:rPr>
          <w:rFonts w:ascii="Arial" w:hAnsi="Arial" w:cs="Arial"/>
        </w:rPr>
        <w:t>Alla scadenza o risoluzione del contratto l’Appaltatore è tenuto a riconsegnare i</w:t>
      </w:r>
      <w:r w:rsidR="00D9177E" w:rsidRPr="00D93168">
        <w:rPr>
          <w:rFonts w:ascii="Arial" w:hAnsi="Arial" w:cs="Arial"/>
        </w:rPr>
        <w:t>l</w:t>
      </w:r>
      <w:r w:rsidRPr="00D93168">
        <w:rPr>
          <w:rFonts w:ascii="Arial" w:hAnsi="Arial" w:cs="Arial"/>
        </w:rPr>
        <w:t xml:space="preserve"> local</w:t>
      </w:r>
      <w:r w:rsidR="00D9177E" w:rsidRPr="00D93168">
        <w:rPr>
          <w:rFonts w:ascii="Arial" w:hAnsi="Arial" w:cs="Arial"/>
        </w:rPr>
        <w:t>e</w:t>
      </w:r>
      <w:r w:rsidRPr="00D93168">
        <w:rPr>
          <w:rFonts w:ascii="Arial" w:hAnsi="Arial" w:cs="Arial"/>
        </w:rPr>
        <w:t xml:space="preserve"> assegnat</w:t>
      </w:r>
      <w:r w:rsidR="00D9177E" w:rsidRPr="00D93168">
        <w:rPr>
          <w:rFonts w:ascii="Arial" w:hAnsi="Arial" w:cs="Arial"/>
        </w:rPr>
        <w:t>o</w:t>
      </w:r>
      <w:r w:rsidRPr="00D93168">
        <w:rPr>
          <w:rFonts w:ascii="Arial" w:hAnsi="Arial" w:cs="Arial"/>
        </w:rPr>
        <w:t xml:space="preserve"> nella condizione di presa consegna.</w:t>
      </w:r>
    </w:p>
    <w:p w14:paraId="70820050" w14:textId="77777777" w:rsidR="000158AE" w:rsidRPr="00D93168" w:rsidRDefault="000158AE" w:rsidP="000158AE">
      <w:pPr>
        <w:jc w:val="both"/>
        <w:rPr>
          <w:rFonts w:ascii="Arial" w:hAnsi="Arial" w:cs="Arial"/>
        </w:rPr>
      </w:pPr>
    </w:p>
    <w:p w14:paraId="4652E271" w14:textId="573F1FA1" w:rsidR="000158AE" w:rsidRPr="00D93168" w:rsidRDefault="000158AE" w:rsidP="000158AE">
      <w:pPr>
        <w:pStyle w:val="Default"/>
        <w:rPr>
          <w:b/>
          <w:bCs/>
          <w:sz w:val="22"/>
          <w:szCs w:val="22"/>
        </w:rPr>
      </w:pPr>
      <w:r w:rsidRPr="00D93168">
        <w:rPr>
          <w:b/>
          <w:bCs/>
          <w:sz w:val="22"/>
          <w:szCs w:val="22"/>
        </w:rPr>
        <w:t xml:space="preserve">Art. </w:t>
      </w:r>
      <w:r w:rsidR="00E52C09">
        <w:rPr>
          <w:b/>
          <w:bCs/>
          <w:sz w:val="22"/>
          <w:szCs w:val="22"/>
        </w:rPr>
        <w:t>9</w:t>
      </w:r>
      <w:r w:rsidRPr="00D93168">
        <w:rPr>
          <w:b/>
          <w:bCs/>
          <w:sz w:val="22"/>
          <w:szCs w:val="22"/>
        </w:rPr>
        <w:t xml:space="preserve"> Personale Impiegato </w:t>
      </w:r>
    </w:p>
    <w:p w14:paraId="74C5D9BF" w14:textId="77777777" w:rsidR="000158AE" w:rsidRPr="00D93168" w:rsidRDefault="000158AE" w:rsidP="000158AE">
      <w:pPr>
        <w:pStyle w:val="Default"/>
        <w:rPr>
          <w:sz w:val="22"/>
          <w:szCs w:val="22"/>
        </w:rPr>
      </w:pPr>
    </w:p>
    <w:p w14:paraId="653F6647" w14:textId="77777777" w:rsidR="000158AE" w:rsidRPr="00D93168" w:rsidRDefault="000158AE" w:rsidP="000158AE">
      <w:pPr>
        <w:pStyle w:val="Default"/>
        <w:jc w:val="both"/>
        <w:rPr>
          <w:sz w:val="22"/>
          <w:szCs w:val="22"/>
        </w:rPr>
      </w:pPr>
      <w:r w:rsidRPr="00D93168">
        <w:rPr>
          <w:sz w:val="22"/>
          <w:szCs w:val="22"/>
        </w:rPr>
        <w:t xml:space="preserve">L’Appaltatore, per lo svolgimento dei servizi di sicurezza, si avvale esclusivamente di personale dipendente ad ogni effetto direttamente dall’Appaltatore stesso. </w:t>
      </w:r>
    </w:p>
    <w:p w14:paraId="4C438F3A" w14:textId="77777777" w:rsidR="000158AE" w:rsidRPr="00D93168" w:rsidRDefault="000158AE" w:rsidP="000158AE">
      <w:pPr>
        <w:pStyle w:val="Default"/>
        <w:jc w:val="both"/>
        <w:rPr>
          <w:sz w:val="22"/>
          <w:szCs w:val="22"/>
        </w:rPr>
      </w:pPr>
    </w:p>
    <w:p w14:paraId="56DA9151" w14:textId="77777777" w:rsidR="000158AE" w:rsidRPr="00D93168" w:rsidRDefault="000158AE" w:rsidP="000158AE">
      <w:pPr>
        <w:pStyle w:val="Default"/>
        <w:jc w:val="both"/>
        <w:rPr>
          <w:sz w:val="22"/>
          <w:szCs w:val="22"/>
        </w:rPr>
      </w:pPr>
      <w:r w:rsidRPr="00D93168">
        <w:rPr>
          <w:sz w:val="22"/>
          <w:szCs w:val="22"/>
        </w:rPr>
        <w:t xml:space="preserve">Detto personale deve essere in possesso di qualifica di Guardia Giurata ai sensi dell’art.138 del testo unico delle leggi di pubblica sicurezza approvato con R.D. 18/06/1931 nr.773 e non può essere adibito a compiti diversi da quelli inerenti alla qualità giuridica rivestita o per cui ha ricevuto una specifica formazione professionale; deve altresì essere in grado di eseguire il servizio a perfetta regola d’arte ed avere i requisiti personali, professionali e certificativi previsti dall’allegato B al D.M. 29/01/1999 n.85, dalla normativa di dettaglio di ENAC e dalle altre vigenti norme di legge in relazione alla specifica attività svolta. </w:t>
      </w:r>
    </w:p>
    <w:p w14:paraId="1A05A3D3" w14:textId="77777777" w:rsidR="000158AE" w:rsidRPr="00D93168" w:rsidRDefault="000158AE" w:rsidP="000158AE">
      <w:pPr>
        <w:pStyle w:val="Default"/>
        <w:jc w:val="both"/>
        <w:rPr>
          <w:sz w:val="22"/>
          <w:szCs w:val="22"/>
        </w:rPr>
      </w:pPr>
    </w:p>
    <w:p w14:paraId="656A8F7F" w14:textId="77777777" w:rsidR="000158AE" w:rsidRPr="00D93168" w:rsidRDefault="000158AE" w:rsidP="000158AE">
      <w:pPr>
        <w:pStyle w:val="Default"/>
        <w:rPr>
          <w:sz w:val="22"/>
          <w:szCs w:val="22"/>
        </w:rPr>
      </w:pPr>
      <w:r w:rsidRPr="00D93168">
        <w:rPr>
          <w:sz w:val="22"/>
          <w:szCs w:val="22"/>
        </w:rPr>
        <w:t xml:space="preserve">L’Appaltatore, con oneri a proprio carico, deve dotare tutto il personale impiegato dell’uniforme prevista dal decreto prefettizio.  </w:t>
      </w:r>
    </w:p>
    <w:p w14:paraId="440FDDAB" w14:textId="77777777" w:rsidR="000158AE" w:rsidRPr="00D93168" w:rsidRDefault="000158AE" w:rsidP="000158AE">
      <w:pPr>
        <w:pStyle w:val="Default"/>
        <w:rPr>
          <w:sz w:val="22"/>
          <w:szCs w:val="22"/>
        </w:rPr>
      </w:pPr>
    </w:p>
    <w:p w14:paraId="2FB7BD7E" w14:textId="77777777" w:rsidR="000158AE" w:rsidRPr="00D93168" w:rsidRDefault="000158AE" w:rsidP="00160717">
      <w:pPr>
        <w:pStyle w:val="Default"/>
        <w:jc w:val="both"/>
        <w:rPr>
          <w:sz w:val="22"/>
          <w:szCs w:val="22"/>
        </w:rPr>
      </w:pPr>
      <w:r w:rsidRPr="00D93168">
        <w:rPr>
          <w:sz w:val="22"/>
          <w:szCs w:val="22"/>
        </w:rPr>
        <w:t>L’Appaltatore, con oneri a proprio carico, deve dotare il personale impiegato nei servizi di controllo di guanti monouso accettati dalla Committente.</w:t>
      </w:r>
    </w:p>
    <w:p w14:paraId="36ED527B" w14:textId="77777777" w:rsidR="000158AE" w:rsidRPr="00D93168" w:rsidRDefault="000158AE" w:rsidP="00160717">
      <w:pPr>
        <w:pStyle w:val="Default"/>
        <w:jc w:val="both"/>
        <w:rPr>
          <w:sz w:val="22"/>
          <w:szCs w:val="22"/>
        </w:rPr>
      </w:pPr>
      <w:r w:rsidRPr="00D93168">
        <w:rPr>
          <w:sz w:val="22"/>
          <w:szCs w:val="22"/>
        </w:rPr>
        <w:t xml:space="preserve">Inoltre, devono essere forniti tutti i dispositivi di protezione individuali necessari, anche diversificati in base alle aree o alle mansioni d’impiego. Tale suddivisione deve essere debitamente riportata nel DVR dell’Appaltatore. </w:t>
      </w:r>
    </w:p>
    <w:p w14:paraId="49820C01" w14:textId="77777777" w:rsidR="00160717" w:rsidRPr="00D93168" w:rsidRDefault="00160717" w:rsidP="00160717">
      <w:pPr>
        <w:pStyle w:val="Default"/>
        <w:jc w:val="both"/>
        <w:rPr>
          <w:sz w:val="22"/>
          <w:szCs w:val="22"/>
        </w:rPr>
      </w:pPr>
    </w:p>
    <w:p w14:paraId="1D135B9B" w14:textId="77777777" w:rsidR="000158AE" w:rsidRPr="00D93168" w:rsidRDefault="000158AE" w:rsidP="00160717">
      <w:pPr>
        <w:pStyle w:val="Default"/>
        <w:jc w:val="both"/>
        <w:rPr>
          <w:sz w:val="22"/>
          <w:szCs w:val="22"/>
        </w:rPr>
      </w:pPr>
      <w:r w:rsidRPr="00D93168">
        <w:rPr>
          <w:sz w:val="22"/>
          <w:szCs w:val="22"/>
        </w:rPr>
        <w:lastRenderedPageBreak/>
        <w:t xml:space="preserve">Tutto il personale dipendente dall’Appaltatore deve essere in possesso di Tesserino di Ingresso Aeroportuale e nella misura necessaria al corretto svolgimento dei servizi previsti, di Patente Aeroportuale con oneri a carico dell’Appaltatore. </w:t>
      </w:r>
    </w:p>
    <w:p w14:paraId="0AAE099A" w14:textId="77777777" w:rsidR="00160717" w:rsidRPr="00D93168" w:rsidRDefault="00160717" w:rsidP="00160717">
      <w:pPr>
        <w:pStyle w:val="Default"/>
        <w:jc w:val="both"/>
        <w:rPr>
          <w:sz w:val="22"/>
          <w:szCs w:val="22"/>
        </w:rPr>
      </w:pPr>
    </w:p>
    <w:p w14:paraId="51B30693" w14:textId="77777777" w:rsidR="00160717" w:rsidRPr="00D93168" w:rsidRDefault="000158AE" w:rsidP="00160717">
      <w:pPr>
        <w:pStyle w:val="Default"/>
        <w:jc w:val="both"/>
        <w:rPr>
          <w:sz w:val="22"/>
          <w:szCs w:val="22"/>
        </w:rPr>
      </w:pPr>
      <w:r w:rsidRPr="00D93168">
        <w:rPr>
          <w:sz w:val="22"/>
          <w:szCs w:val="22"/>
        </w:rPr>
        <w:t>L’Appaltatore è tenuto, nei confronti del proprio personale, ad osservare tutte le leggi, i regolamenti, gli accordi, i contratti collettivi nazionali di Lavoro ed eventuali integrativi provinciali e/o regionali riguardanti l’orario di lavoro, il trattamento</w:t>
      </w:r>
      <w:r w:rsidR="00160717" w:rsidRPr="00D93168">
        <w:rPr>
          <w:sz w:val="22"/>
          <w:szCs w:val="22"/>
        </w:rPr>
        <w:t xml:space="preserve"> economico e normativo, le assicurazioni, la tutela infortunistica e l’assistenza del personale medesimo, restando pertanto a proprio carico tutti i relativi oneri e le sanzioni civili e penali previste dalla legge e dai regolamenti vigenti in materia (ivi compresi quelli della D. Lgs. 81/08 e </w:t>
      </w:r>
      <w:proofErr w:type="spellStart"/>
      <w:r w:rsidR="00160717" w:rsidRPr="00D93168">
        <w:rPr>
          <w:sz w:val="22"/>
          <w:szCs w:val="22"/>
        </w:rPr>
        <w:t>s.m.i.</w:t>
      </w:r>
      <w:proofErr w:type="spellEnd"/>
      <w:r w:rsidR="00160717" w:rsidRPr="00D93168">
        <w:rPr>
          <w:sz w:val="22"/>
          <w:szCs w:val="22"/>
        </w:rPr>
        <w:t xml:space="preserve"> e successive).  </w:t>
      </w:r>
    </w:p>
    <w:p w14:paraId="5C1026FE" w14:textId="77777777" w:rsidR="00160717" w:rsidRPr="00D93168" w:rsidRDefault="00160717" w:rsidP="00160717">
      <w:pPr>
        <w:pStyle w:val="Default"/>
        <w:jc w:val="both"/>
        <w:rPr>
          <w:sz w:val="22"/>
          <w:szCs w:val="22"/>
        </w:rPr>
      </w:pPr>
    </w:p>
    <w:p w14:paraId="72B4C632" w14:textId="77777777" w:rsidR="00160717" w:rsidRPr="00D93168" w:rsidRDefault="00160717" w:rsidP="00160717">
      <w:pPr>
        <w:jc w:val="both"/>
        <w:rPr>
          <w:rFonts w:ascii="Arial" w:hAnsi="Arial" w:cs="Arial"/>
        </w:rPr>
      </w:pPr>
      <w:r w:rsidRPr="00D93168">
        <w:rPr>
          <w:rFonts w:ascii="Arial" w:hAnsi="Arial" w:cs="Arial"/>
          <w:iCs/>
        </w:rPr>
        <w:t xml:space="preserve">Il contratto collettivo </w:t>
      </w:r>
      <w:r w:rsidR="00D9177E" w:rsidRPr="00D93168">
        <w:rPr>
          <w:rFonts w:ascii="Arial" w:hAnsi="Arial" w:cs="Arial"/>
          <w:iCs/>
        </w:rPr>
        <w:t xml:space="preserve">da applicarsi è </w:t>
      </w:r>
      <w:r w:rsidRPr="00D93168">
        <w:rPr>
          <w:rFonts w:ascii="Arial" w:hAnsi="Arial" w:cs="Arial"/>
          <w:iCs/>
        </w:rPr>
        <w:t xml:space="preserve">il CCNL Vigilanza Privata – Servizi di Sicurezza, settore Vigilanza. Ai sensi dell’art. 11 c. 3 </w:t>
      </w:r>
      <w:proofErr w:type="spellStart"/>
      <w:r w:rsidRPr="00D93168">
        <w:rPr>
          <w:rFonts w:ascii="Arial" w:hAnsi="Arial" w:cs="Arial"/>
          <w:iCs/>
        </w:rPr>
        <w:t>D.Lgs.</w:t>
      </w:r>
      <w:proofErr w:type="spellEnd"/>
      <w:r w:rsidRPr="00D93168">
        <w:rPr>
          <w:rFonts w:ascii="Arial" w:hAnsi="Arial" w:cs="Arial"/>
          <w:iCs/>
        </w:rPr>
        <w:t xml:space="preserve"> 36/2023, in fase di offerta sarà richiesto a ciascun concorrente di confermarne l’applicazione o di indicare il differente CCNL che garantisca ai lavoratori impiegati nell’appalto tutele equivalenti, fermo restando quanto previsto dalle disposizioni di cui agli </w:t>
      </w:r>
      <w:r w:rsidRPr="007A7089">
        <w:rPr>
          <w:rFonts w:ascii="Arial" w:hAnsi="Arial" w:cs="Arial"/>
          <w:iCs/>
        </w:rPr>
        <w:t xml:space="preserve">artt. 57 e 102 </w:t>
      </w:r>
      <w:proofErr w:type="spellStart"/>
      <w:r w:rsidRPr="007A7089">
        <w:rPr>
          <w:rFonts w:ascii="Arial" w:hAnsi="Arial" w:cs="Arial"/>
          <w:iCs/>
        </w:rPr>
        <w:t>D.Lgs.</w:t>
      </w:r>
      <w:proofErr w:type="spellEnd"/>
      <w:r w:rsidRPr="007A7089">
        <w:rPr>
          <w:rFonts w:ascii="Arial" w:hAnsi="Arial" w:cs="Arial"/>
          <w:iCs/>
        </w:rPr>
        <w:t xml:space="preserve"> 36/2023</w:t>
      </w:r>
      <w:r w:rsidRPr="00D93168">
        <w:rPr>
          <w:rFonts w:ascii="Arial" w:hAnsi="Arial" w:cs="Arial"/>
          <w:iCs/>
        </w:rPr>
        <w:t>.</w:t>
      </w:r>
      <w:r w:rsidRPr="00D93168">
        <w:rPr>
          <w:rFonts w:ascii="Arial" w:hAnsi="Arial" w:cs="Arial"/>
        </w:rPr>
        <w:t xml:space="preserve">L’Appaltatore, a seguito di richiesta da parte della Committente, deve dimostrare di essere in regola con quanto precedentemente indicato, consentendo le verifiche e gli accertamenti richiesti dalla stessa. </w:t>
      </w:r>
    </w:p>
    <w:p w14:paraId="1C2469E5" w14:textId="77777777" w:rsidR="00160717" w:rsidRPr="00D93168" w:rsidRDefault="00160717" w:rsidP="00160717">
      <w:pPr>
        <w:pStyle w:val="Default"/>
        <w:jc w:val="both"/>
        <w:rPr>
          <w:sz w:val="22"/>
          <w:szCs w:val="22"/>
        </w:rPr>
      </w:pPr>
      <w:r w:rsidRPr="00D93168">
        <w:rPr>
          <w:sz w:val="22"/>
          <w:szCs w:val="22"/>
        </w:rPr>
        <w:t xml:space="preserve">L’Appaltatore deve articolare il proprio personale al fine di permettere allo stesso di acquisire idonea professionalità e capacità nello svolgimento di ogni mansione assegnata; la programmazione e la gestione delle risorse nonché l’articolazione dei turni deve essere predisposta in modo tale che possa essere evitato un eccessivo impiego della risorsa nella programmazione dei servizi; questo per evitare di inficiare la qualità delle </w:t>
      </w:r>
      <w:r w:rsidRPr="00D93168">
        <w:rPr>
          <w:i/>
          <w:iCs/>
          <w:sz w:val="22"/>
          <w:szCs w:val="22"/>
        </w:rPr>
        <w:t xml:space="preserve">performance </w:t>
      </w:r>
      <w:r w:rsidRPr="00D93168">
        <w:rPr>
          <w:sz w:val="22"/>
          <w:szCs w:val="22"/>
        </w:rPr>
        <w:t xml:space="preserve">nonché le abilità psicofisiche della stessa risorsa nella conduzione dei servizi richiesti. </w:t>
      </w:r>
    </w:p>
    <w:p w14:paraId="3BFF483D" w14:textId="77777777" w:rsidR="00160717" w:rsidRPr="00D93168" w:rsidRDefault="00160717" w:rsidP="00160717">
      <w:pPr>
        <w:pStyle w:val="Default"/>
        <w:jc w:val="both"/>
        <w:rPr>
          <w:sz w:val="22"/>
          <w:szCs w:val="22"/>
        </w:rPr>
      </w:pPr>
    </w:p>
    <w:p w14:paraId="4B832207" w14:textId="77777777" w:rsidR="00160717" w:rsidRPr="00D93168" w:rsidRDefault="00160717" w:rsidP="00160717">
      <w:pPr>
        <w:pStyle w:val="Default"/>
        <w:jc w:val="both"/>
        <w:rPr>
          <w:sz w:val="22"/>
          <w:szCs w:val="22"/>
        </w:rPr>
      </w:pPr>
      <w:r w:rsidRPr="00D93168">
        <w:rPr>
          <w:sz w:val="22"/>
          <w:szCs w:val="22"/>
        </w:rPr>
        <w:t xml:space="preserve">L’Appaltatore deve prevedere una pianta organica tale da consentire la disponibilità di un idoneo numero di addetti per far fronte sia alle richieste della Committente sia alle fisiologiche assenze del personale. La Committente, nel corso dell’Appalto, si riserva di effettuare controlli e verifiche a campione in tal senso. </w:t>
      </w:r>
    </w:p>
    <w:p w14:paraId="00BD4688" w14:textId="77777777" w:rsidR="00160717" w:rsidRPr="00D93168" w:rsidRDefault="00160717" w:rsidP="00160717">
      <w:pPr>
        <w:pStyle w:val="Default"/>
        <w:jc w:val="both"/>
        <w:rPr>
          <w:sz w:val="22"/>
          <w:szCs w:val="22"/>
        </w:rPr>
      </w:pPr>
    </w:p>
    <w:p w14:paraId="784776AA" w14:textId="77777777" w:rsidR="000158AE" w:rsidRPr="00D93168" w:rsidRDefault="00160717" w:rsidP="00160717">
      <w:pPr>
        <w:jc w:val="both"/>
        <w:rPr>
          <w:rFonts w:ascii="Arial" w:hAnsi="Arial" w:cs="Arial"/>
        </w:rPr>
      </w:pPr>
      <w:r w:rsidRPr="00D93168">
        <w:rPr>
          <w:rFonts w:ascii="Arial" w:hAnsi="Arial" w:cs="Arial"/>
        </w:rPr>
        <w:t>L’Appaltatore deve definire all’interno del proprio organico, un gruppo distinto assegnato alle attività di pattugliamento e videosorveglianza in relazione alla particolarità e delicatezza del servizio; il gruppo, da determinare preventivamente con la Committente, non ricoprirà carattere di esclusività; eventuale impiego in altri servizi aeroportuali dovrà essere preventivamente comunicato alla Committente</w:t>
      </w:r>
      <w:r w:rsidR="001E5CF1" w:rsidRPr="00D93168">
        <w:rPr>
          <w:rFonts w:ascii="Arial" w:hAnsi="Arial" w:cs="Arial"/>
        </w:rPr>
        <w:t>.</w:t>
      </w:r>
    </w:p>
    <w:p w14:paraId="68A05EDA" w14:textId="77777777" w:rsidR="00C31283" w:rsidRPr="00D93168" w:rsidRDefault="001E5CF1" w:rsidP="001E5CF1">
      <w:pPr>
        <w:pStyle w:val="Default"/>
        <w:jc w:val="both"/>
        <w:rPr>
          <w:sz w:val="22"/>
          <w:szCs w:val="22"/>
        </w:rPr>
      </w:pPr>
      <w:r w:rsidRPr="00D93168">
        <w:rPr>
          <w:sz w:val="22"/>
          <w:szCs w:val="22"/>
        </w:rPr>
        <w:t>Il personale dell’Appaltatore deve mantenere un atteggiamento di correttezza e professionalità nei confronti dell’utenza, dei colleghi e del personale aeroportuale, evitando comportamenti e/o atteggiamenti che possano danneggiare l’immagine dell’aeroporto. Lo stesso deve mantenere un comportamento irreprensibile, durante lo svolgimento delle proprie mansioni, in considerazione della particolarità dei servizi aeroportuali</w:t>
      </w:r>
      <w:r w:rsidR="00C31283" w:rsidRPr="00D93168">
        <w:rPr>
          <w:sz w:val="22"/>
          <w:szCs w:val="22"/>
        </w:rPr>
        <w:t>.</w:t>
      </w:r>
    </w:p>
    <w:p w14:paraId="6B63C9C1" w14:textId="77777777" w:rsidR="00C31283" w:rsidRPr="00D93168" w:rsidRDefault="00C31283" w:rsidP="001E5CF1">
      <w:pPr>
        <w:pStyle w:val="Default"/>
        <w:jc w:val="both"/>
        <w:rPr>
          <w:sz w:val="22"/>
          <w:szCs w:val="22"/>
        </w:rPr>
      </w:pPr>
    </w:p>
    <w:p w14:paraId="6E3FD4EA" w14:textId="77777777" w:rsidR="001E5CF1" w:rsidRPr="00D93168" w:rsidRDefault="00C31283" w:rsidP="001E5CF1">
      <w:pPr>
        <w:pStyle w:val="Default"/>
        <w:jc w:val="both"/>
        <w:rPr>
          <w:sz w:val="22"/>
          <w:szCs w:val="22"/>
        </w:rPr>
      </w:pPr>
      <w:r w:rsidRPr="00D93168">
        <w:rPr>
          <w:sz w:val="22"/>
          <w:szCs w:val="22"/>
        </w:rPr>
        <w:t>L</w:t>
      </w:r>
      <w:r w:rsidR="001E5CF1" w:rsidRPr="00D93168">
        <w:rPr>
          <w:sz w:val="22"/>
          <w:szCs w:val="22"/>
        </w:rPr>
        <w:t xml:space="preserve">a Committente si riserva di esercitare in qualunque momento e nelle modalità di volta in volta ritenute più opportune, azioni di vigilanza e controllo sulla qualità ed efficienza dei servizi di sicurezza affidati. </w:t>
      </w:r>
    </w:p>
    <w:p w14:paraId="21D8131D" w14:textId="77777777" w:rsidR="00C31283" w:rsidRPr="00D93168" w:rsidRDefault="00C31283" w:rsidP="001E5CF1">
      <w:pPr>
        <w:pStyle w:val="Default"/>
        <w:jc w:val="both"/>
        <w:rPr>
          <w:sz w:val="22"/>
          <w:szCs w:val="22"/>
        </w:rPr>
      </w:pPr>
    </w:p>
    <w:p w14:paraId="79620DFB" w14:textId="77777777" w:rsidR="00C31283" w:rsidRPr="00D93168" w:rsidRDefault="001E5CF1" w:rsidP="001E5CF1">
      <w:pPr>
        <w:pStyle w:val="Default"/>
        <w:jc w:val="both"/>
        <w:rPr>
          <w:sz w:val="22"/>
          <w:szCs w:val="22"/>
        </w:rPr>
      </w:pPr>
      <w:r w:rsidRPr="00D93168">
        <w:rPr>
          <w:sz w:val="22"/>
          <w:szCs w:val="22"/>
        </w:rPr>
        <w:t>Il personale dell’Appaltatore ha l’obbligo di attenersi alle corrette modalità di gestione degli oggetti spontaneamente abbandonati dai passeggeri ai filtri di sicurezza e deve formalmente consegnare al proprio Capo Turno qualsiasi oggetto o valore rinvenuto durante l’esecuzione del servizio</w:t>
      </w:r>
      <w:r w:rsidR="00C31283" w:rsidRPr="00D93168">
        <w:rPr>
          <w:sz w:val="22"/>
          <w:szCs w:val="22"/>
        </w:rPr>
        <w:t xml:space="preserve"> per la successiva consegna ai referenti di AGS</w:t>
      </w:r>
      <w:r w:rsidRPr="00D93168">
        <w:rPr>
          <w:sz w:val="22"/>
          <w:szCs w:val="22"/>
        </w:rPr>
        <w:t>.</w:t>
      </w:r>
    </w:p>
    <w:p w14:paraId="41BF5D34" w14:textId="77777777" w:rsidR="001E5CF1" w:rsidRPr="00D93168" w:rsidRDefault="001E5CF1" w:rsidP="001E5CF1">
      <w:pPr>
        <w:pStyle w:val="Default"/>
        <w:jc w:val="both"/>
        <w:rPr>
          <w:sz w:val="22"/>
          <w:szCs w:val="22"/>
        </w:rPr>
      </w:pPr>
      <w:r w:rsidRPr="00D93168">
        <w:rPr>
          <w:sz w:val="22"/>
          <w:szCs w:val="22"/>
        </w:rPr>
        <w:t xml:space="preserve"> </w:t>
      </w:r>
    </w:p>
    <w:p w14:paraId="70F0D981" w14:textId="5B862428" w:rsidR="003C220A" w:rsidRPr="00D93168" w:rsidRDefault="001E5CF1" w:rsidP="001E5CF1">
      <w:pPr>
        <w:jc w:val="both"/>
        <w:rPr>
          <w:rFonts w:ascii="Arial" w:hAnsi="Arial" w:cs="Arial"/>
        </w:rPr>
      </w:pPr>
      <w:r w:rsidRPr="00D93168">
        <w:rPr>
          <w:rFonts w:ascii="Arial" w:hAnsi="Arial" w:cs="Arial"/>
        </w:rPr>
        <w:t xml:space="preserve">La Committente può richiedere l’allontanamento e la sostituzione del personale che non sia ritenuto idoneo per scarse qualità personali, professionali, tecniche, morali e disciplinari nell’esecuzione dei </w:t>
      </w:r>
      <w:r w:rsidRPr="00D93168">
        <w:rPr>
          <w:rFonts w:ascii="Arial" w:hAnsi="Arial" w:cs="Arial"/>
        </w:rPr>
        <w:lastRenderedPageBreak/>
        <w:t>servizi,</w:t>
      </w:r>
      <w:r w:rsidR="00C31283" w:rsidRPr="00D93168">
        <w:rPr>
          <w:rFonts w:ascii="Arial" w:hAnsi="Arial" w:cs="Arial"/>
        </w:rPr>
        <w:t xml:space="preserve"> tramite comunicazione formale </w:t>
      </w:r>
      <w:r w:rsidRPr="00D93168">
        <w:rPr>
          <w:rFonts w:ascii="Arial" w:hAnsi="Arial" w:cs="Arial"/>
        </w:rPr>
        <w:t>senza che l’Appaltatore possa avvalersi nei confronti della Committente.</w:t>
      </w:r>
    </w:p>
    <w:p w14:paraId="62D519E1" w14:textId="6247AAA6" w:rsidR="003C220A" w:rsidRPr="00D93168" w:rsidRDefault="003C220A" w:rsidP="003C220A">
      <w:pPr>
        <w:pStyle w:val="Default"/>
        <w:rPr>
          <w:b/>
          <w:bCs/>
          <w:sz w:val="22"/>
          <w:szCs w:val="22"/>
        </w:rPr>
      </w:pPr>
      <w:r w:rsidRPr="00D93168">
        <w:rPr>
          <w:b/>
          <w:bCs/>
          <w:sz w:val="22"/>
          <w:szCs w:val="22"/>
        </w:rPr>
        <w:t xml:space="preserve">Art. </w:t>
      </w:r>
      <w:r w:rsidR="00E52C09">
        <w:rPr>
          <w:b/>
          <w:bCs/>
          <w:sz w:val="22"/>
          <w:szCs w:val="22"/>
        </w:rPr>
        <w:t>10</w:t>
      </w:r>
      <w:r w:rsidRPr="00D93168">
        <w:rPr>
          <w:b/>
          <w:bCs/>
          <w:sz w:val="22"/>
          <w:szCs w:val="22"/>
        </w:rPr>
        <w:t xml:space="preserve"> Azioni richieste durante l’espletamento del servizio </w:t>
      </w:r>
    </w:p>
    <w:p w14:paraId="244EBBDC" w14:textId="77777777" w:rsidR="003C220A" w:rsidRPr="00D93168" w:rsidRDefault="003C220A" w:rsidP="003C220A">
      <w:pPr>
        <w:rPr>
          <w:rFonts w:ascii="Arial" w:hAnsi="Arial" w:cs="Arial"/>
        </w:rPr>
      </w:pPr>
    </w:p>
    <w:p w14:paraId="7B89A8B5" w14:textId="77777777" w:rsidR="003C220A" w:rsidRPr="00D93168" w:rsidRDefault="003C220A" w:rsidP="00BA5931">
      <w:pPr>
        <w:jc w:val="both"/>
        <w:rPr>
          <w:rFonts w:ascii="Arial" w:hAnsi="Arial" w:cs="Arial"/>
        </w:rPr>
      </w:pPr>
      <w:r w:rsidRPr="00D93168">
        <w:rPr>
          <w:rFonts w:ascii="Arial" w:hAnsi="Arial" w:cs="Arial"/>
        </w:rPr>
        <w:t xml:space="preserve">L’Appaltatore nella persona del direttore tecnico o suo incaricato in turno dovrà provvedere giornalmente alla compilazione di un registro </w:t>
      </w:r>
      <w:r w:rsidR="00BA5931" w:rsidRPr="00D93168">
        <w:rPr>
          <w:rFonts w:ascii="Arial" w:hAnsi="Arial" w:cs="Arial"/>
        </w:rPr>
        <w:t>sul quale dovrà essere riportato ogni inconsueto accadimento, da segnalare in tempo reale ai referenti di AGS secondo disposizioni ricevute; tale registro sarà tenuto a disposizione per eventuale consultazione.</w:t>
      </w:r>
    </w:p>
    <w:p w14:paraId="6B1A1406" w14:textId="77777777" w:rsidR="00BA5931" w:rsidRPr="00D93168" w:rsidRDefault="00BA5931" w:rsidP="00BA5931">
      <w:pPr>
        <w:jc w:val="both"/>
        <w:rPr>
          <w:rFonts w:ascii="Arial" w:hAnsi="Arial" w:cs="Arial"/>
        </w:rPr>
      </w:pPr>
      <w:r w:rsidRPr="00D93168">
        <w:rPr>
          <w:rFonts w:ascii="Arial" w:hAnsi="Arial" w:cs="Arial"/>
        </w:rPr>
        <w:t xml:space="preserve">Per gli accadimenti di particolare rilevanza (c.d. ’incidenti di security’) dovrà essere emesso verbale di servizio trasmesso successivamente al Security Manager di AGS. </w:t>
      </w:r>
    </w:p>
    <w:p w14:paraId="627F1626" w14:textId="77777777" w:rsidR="00BA5931" w:rsidRPr="00D93168" w:rsidRDefault="00BA5931" w:rsidP="00BA5931">
      <w:pPr>
        <w:jc w:val="both"/>
        <w:rPr>
          <w:rFonts w:ascii="Arial" w:hAnsi="Arial" w:cs="Arial"/>
        </w:rPr>
      </w:pPr>
      <w:r w:rsidRPr="00D93168">
        <w:rPr>
          <w:rFonts w:ascii="Arial" w:hAnsi="Arial" w:cs="Arial"/>
        </w:rPr>
        <w:t xml:space="preserve">L’Appaltatore nella persona del Direttore tecnico o suo delegato, dovrà provvedere alla compilazione di apposito </w:t>
      </w:r>
      <w:r w:rsidR="006C64A1" w:rsidRPr="00D93168">
        <w:rPr>
          <w:rFonts w:ascii="Arial" w:hAnsi="Arial" w:cs="Arial"/>
        </w:rPr>
        <w:t>registro anche digitale</w:t>
      </w:r>
      <w:r w:rsidRPr="00D93168">
        <w:rPr>
          <w:rFonts w:ascii="Arial" w:hAnsi="Arial" w:cs="Arial"/>
        </w:rPr>
        <w:t xml:space="preserve"> relativo </w:t>
      </w:r>
      <w:r w:rsidR="006C64A1" w:rsidRPr="00D93168">
        <w:rPr>
          <w:rFonts w:ascii="Arial" w:hAnsi="Arial" w:cs="Arial"/>
        </w:rPr>
        <w:t xml:space="preserve">ai servizi a canone prestati ed agli eventuali servizi addizionali richiesti, con </w:t>
      </w:r>
      <w:r w:rsidRPr="00D93168">
        <w:rPr>
          <w:rFonts w:ascii="Arial" w:hAnsi="Arial" w:cs="Arial"/>
        </w:rPr>
        <w:t xml:space="preserve">numero delle presenze giornaliere comandate, relativi nominativi e al numero di ore prestate. </w:t>
      </w:r>
      <w:r w:rsidR="006C64A1" w:rsidRPr="00D93168">
        <w:rPr>
          <w:rFonts w:ascii="Arial" w:hAnsi="Arial" w:cs="Arial"/>
        </w:rPr>
        <w:t>Tale documentazione</w:t>
      </w:r>
      <w:r w:rsidRPr="00D93168">
        <w:rPr>
          <w:rFonts w:ascii="Arial" w:hAnsi="Arial" w:cs="Arial"/>
        </w:rPr>
        <w:t xml:space="preserve"> verrà</w:t>
      </w:r>
      <w:r w:rsidR="006C64A1" w:rsidRPr="00D93168">
        <w:rPr>
          <w:rFonts w:ascii="Arial" w:hAnsi="Arial" w:cs="Arial"/>
        </w:rPr>
        <w:t xml:space="preserve"> inviata</w:t>
      </w:r>
      <w:r w:rsidRPr="00D93168">
        <w:rPr>
          <w:rFonts w:ascii="Arial" w:hAnsi="Arial" w:cs="Arial"/>
        </w:rPr>
        <w:t>, se richiesto, alla Polizia di Stato e trasmesso il giorno successivo allo stesso Security manager di AGS per la</w:t>
      </w:r>
      <w:r w:rsidR="006C64A1" w:rsidRPr="00D93168">
        <w:rPr>
          <w:rFonts w:ascii="Arial" w:hAnsi="Arial" w:cs="Arial"/>
        </w:rPr>
        <w:t xml:space="preserve"> verifica del servizio ed eventuale</w:t>
      </w:r>
      <w:r w:rsidRPr="00D93168">
        <w:rPr>
          <w:rFonts w:ascii="Arial" w:hAnsi="Arial" w:cs="Arial"/>
        </w:rPr>
        <w:t xml:space="preserve"> consuntivazione delle ore prestate. </w:t>
      </w:r>
    </w:p>
    <w:p w14:paraId="4081A644" w14:textId="4F83607B" w:rsidR="00BA5931" w:rsidRPr="00D93168" w:rsidRDefault="00E35D0B" w:rsidP="00BA5931">
      <w:pPr>
        <w:jc w:val="both"/>
        <w:rPr>
          <w:rFonts w:ascii="Arial" w:hAnsi="Arial" w:cs="Arial"/>
        </w:rPr>
      </w:pPr>
      <w:r w:rsidRPr="00D93168">
        <w:rPr>
          <w:rFonts w:ascii="Arial" w:hAnsi="Arial" w:cs="Arial"/>
        </w:rPr>
        <w:t xml:space="preserve">Il direttore tecnico, tra gli altri compiti, dovrà assicurare il corretto svolgimento dei servizi, ivi incluso il controllo sulla corretta e costante effettuazione dei test giornalieri sugli apparati che lo prevedano, facendo annotare su appositi registri i relativi risultati per le opportune verifiche da parte di AGS e/o delle Autorità competenti. </w:t>
      </w:r>
      <w:r w:rsidR="00FA4579" w:rsidRPr="00D93168">
        <w:rPr>
          <w:rFonts w:ascii="Arial" w:hAnsi="Arial" w:cs="Arial"/>
        </w:rPr>
        <w:t>In particolare,</w:t>
      </w:r>
      <w:r w:rsidRPr="00D93168">
        <w:rPr>
          <w:rFonts w:ascii="Arial" w:hAnsi="Arial" w:cs="Arial"/>
        </w:rPr>
        <w:t xml:space="preserve"> dovrà essere posta massima cura nella gestione delle ‘valigette test’ fornite da AGS.</w:t>
      </w:r>
    </w:p>
    <w:p w14:paraId="48D45F36" w14:textId="77777777" w:rsidR="00E35D0B" w:rsidRPr="00D93168" w:rsidRDefault="00E35D0B" w:rsidP="00BA5931">
      <w:pPr>
        <w:jc w:val="both"/>
        <w:rPr>
          <w:rFonts w:ascii="Arial" w:hAnsi="Arial" w:cs="Arial"/>
        </w:rPr>
      </w:pPr>
      <w:r w:rsidRPr="00D93168">
        <w:rPr>
          <w:rFonts w:ascii="Arial" w:hAnsi="Arial" w:cs="Arial"/>
        </w:rPr>
        <w:t>Il personale dell’Appaltatore destinato all’utilizzo degli apparati e delle relative attrezzature dovrà essere debitamente istruito a cura dell’Appaltatore stesso.</w:t>
      </w:r>
    </w:p>
    <w:p w14:paraId="165572A9" w14:textId="77777777" w:rsidR="00625C15" w:rsidRPr="00D93168" w:rsidRDefault="00625C15" w:rsidP="00BA5931">
      <w:pPr>
        <w:jc w:val="both"/>
        <w:rPr>
          <w:rFonts w:ascii="Arial" w:hAnsi="Arial" w:cs="Arial"/>
        </w:rPr>
      </w:pPr>
    </w:p>
    <w:p w14:paraId="671C8147" w14:textId="7EA45582" w:rsidR="00625C15" w:rsidRPr="00D93168" w:rsidRDefault="00625C15" w:rsidP="00625C15">
      <w:pPr>
        <w:pStyle w:val="Default"/>
        <w:rPr>
          <w:b/>
          <w:bCs/>
          <w:sz w:val="22"/>
          <w:szCs w:val="22"/>
        </w:rPr>
      </w:pPr>
      <w:r w:rsidRPr="00D93168">
        <w:rPr>
          <w:b/>
          <w:bCs/>
          <w:sz w:val="22"/>
          <w:szCs w:val="22"/>
        </w:rPr>
        <w:t>Art. 1</w:t>
      </w:r>
      <w:r w:rsidR="00E52C09">
        <w:rPr>
          <w:b/>
          <w:bCs/>
          <w:sz w:val="22"/>
          <w:szCs w:val="22"/>
        </w:rPr>
        <w:t>1</w:t>
      </w:r>
      <w:r w:rsidRPr="00D93168">
        <w:rPr>
          <w:b/>
          <w:bCs/>
          <w:sz w:val="22"/>
          <w:szCs w:val="22"/>
        </w:rPr>
        <w:t xml:space="preserve"> Formazione del personale  </w:t>
      </w:r>
    </w:p>
    <w:p w14:paraId="4B98705C" w14:textId="77777777" w:rsidR="00625C15" w:rsidRPr="00D93168" w:rsidRDefault="00625C15" w:rsidP="00625C15">
      <w:pPr>
        <w:pStyle w:val="Default"/>
        <w:rPr>
          <w:b/>
          <w:bCs/>
          <w:sz w:val="22"/>
          <w:szCs w:val="22"/>
        </w:rPr>
      </w:pPr>
    </w:p>
    <w:p w14:paraId="321B6505" w14:textId="77777777" w:rsidR="00625C15" w:rsidRPr="00D93168" w:rsidRDefault="00625C15" w:rsidP="00625C15">
      <w:pPr>
        <w:pStyle w:val="Default"/>
        <w:jc w:val="both"/>
        <w:rPr>
          <w:sz w:val="22"/>
          <w:szCs w:val="22"/>
        </w:rPr>
      </w:pPr>
      <w:r w:rsidRPr="00D93168">
        <w:rPr>
          <w:sz w:val="22"/>
          <w:szCs w:val="22"/>
        </w:rPr>
        <w:t xml:space="preserve">L’Appaltatore si impegna ad effettuare, a proprio carico, tutti i corsi di formazione e i relativi aggiornamenti continui e ricorrenti nelle modalità e frequenze stabilite dalla normativa vigente, specificatamente in base a quanto previsto dalla circolare ENAC di riferimento e dal Reg. (UE) 2015/1998 e </w:t>
      </w:r>
      <w:proofErr w:type="spellStart"/>
      <w:r w:rsidRPr="00D93168">
        <w:rPr>
          <w:sz w:val="22"/>
          <w:szCs w:val="22"/>
        </w:rPr>
        <w:t>s.m.i.</w:t>
      </w:r>
      <w:proofErr w:type="spellEnd"/>
      <w:r w:rsidRPr="00D93168">
        <w:rPr>
          <w:sz w:val="22"/>
          <w:szCs w:val="22"/>
        </w:rPr>
        <w:t xml:space="preserve"> e del Programma Nazionale di sicurezza per l’Aviazione civile e successivo Manuale per la formazione di security emanato da ENAC e nella edizione corrente al momento della formazione.</w:t>
      </w:r>
    </w:p>
    <w:p w14:paraId="5FFF445C" w14:textId="77777777" w:rsidR="00625C15" w:rsidRPr="00D93168" w:rsidRDefault="00625C15" w:rsidP="00625C15">
      <w:pPr>
        <w:pStyle w:val="Default"/>
        <w:jc w:val="both"/>
        <w:rPr>
          <w:sz w:val="22"/>
          <w:szCs w:val="22"/>
        </w:rPr>
      </w:pPr>
    </w:p>
    <w:p w14:paraId="5EEE6B91" w14:textId="77777777" w:rsidR="00625C15" w:rsidRPr="00D93168" w:rsidRDefault="00625C15" w:rsidP="00625C15">
      <w:pPr>
        <w:pStyle w:val="Default"/>
        <w:jc w:val="both"/>
        <w:rPr>
          <w:sz w:val="22"/>
          <w:szCs w:val="22"/>
        </w:rPr>
      </w:pPr>
      <w:r w:rsidRPr="00D93168">
        <w:rPr>
          <w:sz w:val="22"/>
          <w:szCs w:val="22"/>
        </w:rPr>
        <w:t xml:space="preserve">I suddetti corsi di formazione devono essere organizzati ed espletati da Scuole di Formazione in possesso delle certificazioni previste dalla normativa vigente. L’Appaltatore si impegna a condividere e concertare preventivamente con la Committente le Scuole di Formazione Security di cui intende avvalersi. </w:t>
      </w:r>
    </w:p>
    <w:p w14:paraId="7BA173F6" w14:textId="77777777" w:rsidR="00625C15" w:rsidRPr="00D93168" w:rsidRDefault="00625C15" w:rsidP="00625C15">
      <w:pPr>
        <w:pStyle w:val="Default"/>
        <w:jc w:val="both"/>
        <w:rPr>
          <w:sz w:val="22"/>
          <w:szCs w:val="22"/>
        </w:rPr>
      </w:pPr>
    </w:p>
    <w:p w14:paraId="7BEA9FD8" w14:textId="77777777" w:rsidR="00625C15" w:rsidRPr="00D93168" w:rsidRDefault="00625C15" w:rsidP="00625C15">
      <w:pPr>
        <w:pStyle w:val="Default"/>
        <w:jc w:val="both"/>
        <w:rPr>
          <w:sz w:val="22"/>
          <w:szCs w:val="22"/>
        </w:rPr>
      </w:pPr>
      <w:r w:rsidRPr="00D93168">
        <w:rPr>
          <w:sz w:val="22"/>
          <w:szCs w:val="22"/>
        </w:rPr>
        <w:t xml:space="preserve">Il Programma di Formazione di base e ricorrente del personale, redatto dall’Istruttore certificato nominato dall’Appaltatore, è relativo all’addestramento del personale in funzione alle mansioni assegnate. </w:t>
      </w:r>
    </w:p>
    <w:p w14:paraId="73032EDB" w14:textId="77777777" w:rsidR="00625C15" w:rsidRPr="00D93168" w:rsidRDefault="00625C15" w:rsidP="00625C15">
      <w:pPr>
        <w:pStyle w:val="Default"/>
        <w:jc w:val="both"/>
        <w:rPr>
          <w:sz w:val="22"/>
          <w:szCs w:val="22"/>
        </w:rPr>
      </w:pPr>
    </w:p>
    <w:p w14:paraId="5C297E78" w14:textId="77777777" w:rsidR="00625C15" w:rsidRPr="00D93168" w:rsidRDefault="00625C15" w:rsidP="00625C15">
      <w:pPr>
        <w:pStyle w:val="Default"/>
        <w:jc w:val="both"/>
        <w:rPr>
          <w:sz w:val="22"/>
          <w:szCs w:val="22"/>
        </w:rPr>
      </w:pPr>
      <w:r w:rsidRPr="00D93168">
        <w:rPr>
          <w:sz w:val="22"/>
          <w:szCs w:val="22"/>
        </w:rPr>
        <w:t xml:space="preserve">Il programma di formazione applicato dall’Appaltatore può essere oggetto di integrazione, anche nel corso dello svolgimento del servizio, sulla base delle indicazioni eventualmente comunicate dalla Committente, da ENAC (nazionale e/o locale), nonché sulla base di ulteriori disposizioni legislative o regolamentari emanate in materia. </w:t>
      </w:r>
    </w:p>
    <w:p w14:paraId="3EE5A5A0" w14:textId="77777777" w:rsidR="007B7E8C" w:rsidRPr="00D93168" w:rsidRDefault="007B7E8C" w:rsidP="00625C15">
      <w:pPr>
        <w:pStyle w:val="Default"/>
        <w:jc w:val="both"/>
        <w:rPr>
          <w:sz w:val="22"/>
          <w:szCs w:val="22"/>
        </w:rPr>
      </w:pPr>
    </w:p>
    <w:p w14:paraId="0B0FB169" w14:textId="77777777" w:rsidR="007B7E8C" w:rsidRPr="00D93168" w:rsidRDefault="007B7E8C" w:rsidP="00625C15">
      <w:pPr>
        <w:pStyle w:val="Default"/>
        <w:jc w:val="both"/>
        <w:rPr>
          <w:sz w:val="22"/>
          <w:szCs w:val="22"/>
        </w:rPr>
      </w:pPr>
    </w:p>
    <w:p w14:paraId="7415CB27" w14:textId="77777777" w:rsidR="007B7E8C" w:rsidRPr="00D93168" w:rsidRDefault="007B7E8C" w:rsidP="00625C15">
      <w:pPr>
        <w:pStyle w:val="Default"/>
        <w:jc w:val="both"/>
        <w:rPr>
          <w:sz w:val="22"/>
          <w:szCs w:val="22"/>
        </w:rPr>
      </w:pPr>
    </w:p>
    <w:p w14:paraId="031F9859" w14:textId="77777777" w:rsidR="007B7E8C" w:rsidRPr="00D93168" w:rsidRDefault="00625C15" w:rsidP="007B7E8C">
      <w:pPr>
        <w:pStyle w:val="Default"/>
        <w:jc w:val="both"/>
        <w:rPr>
          <w:sz w:val="22"/>
          <w:szCs w:val="22"/>
        </w:rPr>
      </w:pPr>
      <w:r w:rsidRPr="00D93168">
        <w:rPr>
          <w:sz w:val="22"/>
          <w:szCs w:val="22"/>
        </w:rPr>
        <w:lastRenderedPageBreak/>
        <w:t xml:space="preserve">In particolare il personale dell’Appaltatore potrà essere soggetto ad eventuale formazione di richiamo </w:t>
      </w:r>
      <w:r w:rsidR="007B7E8C" w:rsidRPr="00D93168">
        <w:rPr>
          <w:sz w:val="22"/>
          <w:szCs w:val="22"/>
        </w:rPr>
        <w:t xml:space="preserve">o aggiuntiva richiesta dal Security Manager della Committente ogni qual volta sia ritenuto necessario al fine di rispondere a richieste/segnalazioni di non conformità a cura delle Autorità che effettuino audit ai sensi del PNCQ (Programma Nazionale controlli di qualità) in vigore e NCI (Nuclei ispettivi) e/o come misura di mitigazione e di rientro a causa di esiti negativi nelle attività di </w:t>
      </w:r>
      <w:proofErr w:type="spellStart"/>
      <w:r w:rsidR="007B7E8C" w:rsidRPr="00D93168">
        <w:rPr>
          <w:sz w:val="22"/>
          <w:szCs w:val="22"/>
        </w:rPr>
        <w:t>Covert</w:t>
      </w:r>
      <w:proofErr w:type="spellEnd"/>
      <w:r w:rsidR="007B7E8C" w:rsidRPr="00D93168">
        <w:rPr>
          <w:sz w:val="22"/>
          <w:szCs w:val="22"/>
        </w:rPr>
        <w:t xml:space="preserve"> test e </w:t>
      </w:r>
      <w:proofErr w:type="spellStart"/>
      <w:r w:rsidR="007B7E8C" w:rsidRPr="00D93168">
        <w:rPr>
          <w:sz w:val="22"/>
          <w:szCs w:val="22"/>
        </w:rPr>
        <w:t>overt</w:t>
      </w:r>
      <w:proofErr w:type="spellEnd"/>
      <w:r w:rsidR="007B7E8C" w:rsidRPr="00D93168">
        <w:rPr>
          <w:sz w:val="22"/>
          <w:szCs w:val="22"/>
        </w:rPr>
        <w:t xml:space="preserve"> test svolte da AGS sullo scalo.</w:t>
      </w:r>
    </w:p>
    <w:p w14:paraId="6E244780" w14:textId="77777777" w:rsidR="007B7E8C" w:rsidRPr="00D93168" w:rsidRDefault="007B7E8C" w:rsidP="007B7E8C">
      <w:pPr>
        <w:pStyle w:val="Default"/>
        <w:jc w:val="both"/>
        <w:rPr>
          <w:sz w:val="22"/>
          <w:szCs w:val="22"/>
        </w:rPr>
      </w:pPr>
    </w:p>
    <w:p w14:paraId="00D7EA0C" w14:textId="77777777" w:rsidR="007B7E8C" w:rsidRPr="00D93168" w:rsidRDefault="007B7E8C" w:rsidP="007B7E8C">
      <w:pPr>
        <w:pStyle w:val="Default"/>
        <w:jc w:val="both"/>
        <w:rPr>
          <w:sz w:val="22"/>
          <w:szCs w:val="22"/>
        </w:rPr>
      </w:pPr>
      <w:r w:rsidRPr="00D93168">
        <w:rPr>
          <w:sz w:val="22"/>
          <w:szCs w:val="22"/>
        </w:rPr>
        <w:t>La Committente potrà richiedere altresì di poter intervenire direttamente con attività di briefing e formazione specifica in caso a seguire di controlli effettuati dalla stessa e/o osservazioni sul campo che evidenzino carenze procedurali, comportamentali, di identificazione e attivazione (sorveglianza pattugliamento, etc.).</w:t>
      </w:r>
    </w:p>
    <w:p w14:paraId="763A922B" w14:textId="77777777" w:rsidR="007B7E8C" w:rsidRPr="00D93168" w:rsidRDefault="007B7E8C" w:rsidP="007B7E8C">
      <w:pPr>
        <w:pStyle w:val="Default"/>
        <w:jc w:val="both"/>
        <w:rPr>
          <w:sz w:val="22"/>
          <w:szCs w:val="22"/>
        </w:rPr>
      </w:pPr>
    </w:p>
    <w:p w14:paraId="40066439" w14:textId="77777777" w:rsidR="007B7E8C" w:rsidRPr="00D93168" w:rsidRDefault="007B7E8C" w:rsidP="007B7E8C">
      <w:pPr>
        <w:pStyle w:val="Default"/>
        <w:jc w:val="both"/>
        <w:rPr>
          <w:sz w:val="22"/>
          <w:szCs w:val="22"/>
        </w:rPr>
      </w:pPr>
      <w:r w:rsidRPr="00D93168">
        <w:rPr>
          <w:sz w:val="22"/>
          <w:szCs w:val="22"/>
        </w:rPr>
        <w:t>In questo caso la richiesta verrà inviata per forma scritta dalla Committente all’Appaltatore ed eventuali costi della formazione aggiuntiva e di richiamo saranno a carico dell’Appaltatore.</w:t>
      </w:r>
    </w:p>
    <w:p w14:paraId="503FB39A" w14:textId="77777777" w:rsidR="007B7E8C" w:rsidRPr="00D93168" w:rsidRDefault="007B7E8C" w:rsidP="007B7E8C">
      <w:pPr>
        <w:pStyle w:val="Default"/>
        <w:jc w:val="both"/>
        <w:rPr>
          <w:sz w:val="22"/>
          <w:szCs w:val="22"/>
        </w:rPr>
      </w:pPr>
    </w:p>
    <w:p w14:paraId="36D9ED11" w14:textId="75B1712B" w:rsidR="005F6FA3" w:rsidRPr="00D93168" w:rsidRDefault="005F6FA3" w:rsidP="005F6FA3">
      <w:pPr>
        <w:pStyle w:val="Default"/>
        <w:rPr>
          <w:b/>
          <w:bCs/>
          <w:sz w:val="22"/>
          <w:szCs w:val="22"/>
        </w:rPr>
      </w:pPr>
      <w:r w:rsidRPr="00D93168">
        <w:rPr>
          <w:b/>
          <w:bCs/>
          <w:sz w:val="22"/>
          <w:szCs w:val="22"/>
        </w:rPr>
        <w:t>Art. 1</w:t>
      </w:r>
      <w:r w:rsidR="00E52C09">
        <w:rPr>
          <w:b/>
          <w:bCs/>
          <w:sz w:val="22"/>
          <w:szCs w:val="22"/>
        </w:rPr>
        <w:t>2</w:t>
      </w:r>
      <w:r w:rsidRPr="00D93168">
        <w:rPr>
          <w:b/>
          <w:bCs/>
          <w:sz w:val="22"/>
          <w:szCs w:val="22"/>
        </w:rPr>
        <w:t xml:space="preserve"> Controlli di qualità </w:t>
      </w:r>
    </w:p>
    <w:p w14:paraId="61688203" w14:textId="77777777" w:rsidR="005F6FA3" w:rsidRPr="00D93168" w:rsidRDefault="005F6FA3" w:rsidP="005F6FA3">
      <w:pPr>
        <w:pStyle w:val="Default"/>
        <w:rPr>
          <w:sz w:val="22"/>
          <w:szCs w:val="22"/>
        </w:rPr>
      </w:pPr>
      <w:r w:rsidRPr="00D93168">
        <w:rPr>
          <w:b/>
          <w:bCs/>
          <w:sz w:val="22"/>
          <w:szCs w:val="22"/>
        </w:rPr>
        <w:t xml:space="preserve"> </w:t>
      </w:r>
    </w:p>
    <w:p w14:paraId="015088F5" w14:textId="1C62F142" w:rsidR="005F6FA3" w:rsidRPr="00D93168" w:rsidRDefault="00D93168" w:rsidP="005F6FA3">
      <w:pPr>
        <w:pStyle w:val="Default"/>
        <w:jc w:val="both"/>
        <w:rPr>
          <w:sz w:val="22"/>
          <w:szCs w:val="22"/>
        </w:rPr>
      </w:pPr>
      <w:r w:rsidRPr="00D93168">
        <w:rPr>
          <w:sz w:val="22"/>
          <w:szCs w:val="22"/>
        </w:rPr>
        <w:t>L</w:t>
      </w:r>
      <w:r w:rsidR="005F6FA3" w:rsidRPr="00D93168">
        <w:rPr>
          <w:sz w:val="22"/>
          <w:szCs w:val="22"/>
        </w:rPr>
        <w:t xml:space="preserve">’Appaltatore deve prevedere un proprio Programma di Qualità con l’indicazione di tutte le attività da implementare e mantenere al fine di garantire la qualità dei servizi di sicurezza erogati. </w:t>
      </w:r>
    </w:p>
    <w:p w14:paraId="09A2C6A5" w14:textId="77777777" w:rsidR="005F6FA3" w:rsidRPr="00D93168" w:rsidRDefault="005F6FA3" w:rsidP="005F6FA3">
      <w:pPr>
        <w:pStyle w:val="Default"/>
        <w:jc w:val="both"/>
        <w:rPr>
          <w:sz w:val="22"/>
          <w:szCs w:val="22"/>
        </w:rPr>
      </w:pPr>
    </w:p>
    <w:p w14:paraId="44AB5ECA" w14:textId="77777777" w:rsidR="005F6FA3" w:rsidRPr="00D93168" w:rsidRDefault="005F6FA3" w:rsidP="005F6FA3">
      <w:pPr>
        <w:pStyle w:val="Default"/>
        <w:jc w:val="both"/>
        <w:rPr>
          <w:sz w:val="22"/>
          <w:szCs w:val="22"/>
        </w:rPr>
      </w:pPr>
      <w:r w:rsidRPr="00D93168">
        <w:rPr>
          <w:sz w:val="22"/>
          <w:szCs w:val="22"/>
        </w:rPr>
        <w:t xml:space="preserve">Il Programma di Qualità può essere integrato e/o modificato, anche nel corso dello svolgimento del servizio, sulla base dell’evoluzione normativa e/o operativa. </w:t>
      </w:r>
    </w:p>
    <w:p w14:paraId="7D604F39" w14:textId="77777777" w:rsidR="005F6FA3" w:rsidRPr="00D93168" w:rsidRDefault="005F6FA3" w:rsidP="005F6FA3">
      <w:pPr>
        <w:pStyle w:val="Default"/>
        <w:jc w:val="both"/>
        <w:rPr>
          <w:sz w:val="22"/>
          <w:szCs w:val="22"/>
        </w:rPr>
      </w:pPr>
      <w:r w:rsidRPr="00D93168">
        <w:rPr>
          <w:sz w:val="22"/>
          <w:szCs w:val="22"/>
        </w:rPr>
        <w:t xml:space="preserve">In ogni caso lo stesso deve essere allineato ai documenti aziendali della Committente (ad es. Programma di Sicurezza Aeroportuale, Manuale di Aeroporto, etc.). </w:t>
      </w:r>
    </w:p>
    <w:p w14:paraId="72CC2C26" w14:textId="77777777" w:rsidR="005F6FA3" w:rsidRPr="00D93168" w:rsidRDefault="005F6FA3" w:rsidP="005F6FA3">
      <w:pPr>
        <w:pStyle w:val="Default"/>
        <w:jc w:val="both"/>
        <w:rPr>
          <w:sz w:val="22"/>
          <w:szCs w:val="22"/>
        </w:rPr>
      </w:pPr>
    </w:p>
    <w:p w14:paraId="1DC6A41E" w14:textId="77777777" w:rsidR="005F6FA3" w:rsidRPr="00D93168" w:rsidRDefault="005F6FA3" w:rsidP="005F6FA3">
      <w:pPr>
        <w:pStyle w:val="Default"/>
        <w:jc w:val="both"/>
        <w:rPr>
          <w:sz w:val="22"/>
          <w:szCs w:val="22"/>
        </w:rPr>
      </w:pPr>
      <w:r w:rsidRPr="00D93168">
        <w:rPr>
          <w:sz w:val="22"/>
          <w:szCs w:val="22"/>
        </w:rPr>
        <w:t xml:space="preserve">Il programma in questione deve essere presentato alla Committente ed approvato dalla stessa prima dell’inizio effettivo del servizio. Per le attività specificatamente attinenti alla verifica della puntuale e corretta esecuzione dei servizi di sicurezza, deve altresì essere prevista specifica sezione nel programma di sicurezza dell’Appaltatore. In tal senso l’Appaltatore si impegna ad effettuare periodicamente verifiche sulla qualità dei servizi svolti. I relativi riscontri devono essere consegnati al </w:t>
      </w:r>
      <w:r w:rsidRPr="00D93168">
        <w:rPr>
          <w:i/>
          <w:iCs/>
          <w:sz w:val="22"/>
          <w:szCs w:val="22"/>
        </w:rPr>
        <w:t xml:space="preserve">Security Manager </w:t>
      </w:r>
      <w:r w:rsidRPr="00D93168">
        <w:rPr>
          <w:sz w:val="22"/>
          <w:szCs w:val="22"/>
        </w:rPr>
        <w:t xml:space="preserve">della Committente. </w:t>
      </w:r>
    </w:p>
    <w:p w14:paraId="6892E58B" w14:textId="77777777" w:rsidR="005F6FA3" w:rsidRPr="00D93168" w:rsidRDefault="005F6FA3" w:rsidP="005F6FA3">
      <w:pPr>
        <w:pStyle w:val="Default"/>
        <w:rPr>
          <w:sz w:val="22"/>
          <w:szCs w:val="22"/>
        </w:rPr>
      </w:pPr>
    </w:p>
    <w:p w14:paraId="667CECBF" w14:textId="77777777" w:rsidR="005F6FA3" w:rsidRPr="00D93168" w:rsidRDefault="005F6FA3" w:rsidP="005F6FA3">
      <w:pPr>
        <w:pStyle w:val="Default"/>
        <w:jc w:val="both"/>
        <w:rPr>
          <w:sz w:val="22"/>
          <w:szCs w:val="22"/>
        </w:rPr>
      </w:pPr>
      <w:r w:rsidRPr="00D93168">
        <w:rPr>
          <w:sz w:val="22"/>
          <w:szCs w:val="22"/>
        </w:rPr>
        <w:t xml:space="preserve">Al fine di garantire il continuo miglioramento dei servizi di sicurezza e il mantenimento dei requisiti formativi degli addetti, le apparecchiature </w:t>
      </w:r>
      <w:r w:rsidRPr="00D93168">
        <w:rPr>
          <w:i/>
          <w:iCs/>
          <w:sz w:val="22"/>
          <w:szCs w:val="22"/>
        </w:rPr>
        <w:t xml:space="preserve">di screening </w:t>
      </w:r>
      <w:r w:rsidRPr="00D93168">
        <w:rPr>
          <w:sz w:val="22"/>
          <w:szCs w:val="22"/>
        </w:rPr>
        <w:t xml:space="preserve">sono dotate del sistema </w:t>
      </w:r>
      <w:proofErr w:type="spellStart"/>
      <w:r w:rsidRPr="00D93168">
        <w:rPr>
          <w:i/>
          <w:iCs/>
          <w:sz w:val="22"/>
          <w:szCs w:val="22"/>
        </w:rPr>
        <w:t>threat</w:t>
      </w:r>
      <w:proofErr w:type="spellEnd"/>
      <w:r w:rsidRPr="00D93168">
        <w:rPr>
          <w:i/>
          <w:iCs/>
          <w:sz w:val="22"/>
          <w:szCs w:val="22"/>
        </w:rPr>
        <w:t xml:space="preserve"> image </w:t>
      </w:r>
      <w:proofErr w:type="spellStart"/>
      <w:r w:rsidRPr="00D93168">
        <w:rPr>
          <w:i/>
          <w:iCs/>
          <w:sz w:val="22"/>
          <w:szCs w:val="22"/>
        </w:rPr>
        <w:t>projection</w:t>
      </w:r>
      <w:proofErr w:type="spellEnd"/>
      <w:r w:rsidRPr="00D93168">
        <w:rPr>
          <w:i/>
          <w:iCs/>
          <w:sz w:val="22"/>
          <w:szCs w:val="22"/>
        </w:rPr>
        <w:t xml:space="preserve"> </w:t>
      </w:r>
      <w:r w:rsidRPr="00D93168">
        <w:rPr>
          <w:sz w:val="22"/>
          <w:szCs w:val="22"/>
        </w:rPr>
        <w:t xml:space="preserve">(TIP). </w:t>
      </w:r>
    </w:p>
    <w:p w14:paraId="619340C3" w14:textId="77777777" w:rsidR="005F6FA3" w:rsidRPr="00D93168" w:rsidRDefault="005F6FA3" w:rsidP="005F6FA3">
      <w:pPr>
        <w:pStyle w:val="Default"/>
        <w:jc w:val="both"/>
        <w:rPr>
          <w:sz w:val="22"/>
          <w:szCs w:val="22"/>
        </w:rPr>
      </w:pPr>
    </w:p>
    <w:p w14:paraId="69286FD3" w14:textId="77777777" w:rsidR="007B7E8C" w:rsidRPr="00D93168" w:rsidRDefault="005F6FA3" w:rsidP="005F6FA3">
      <w:pPr>
        <w:pStyle w:val="Default"/>
        <w:jc w:val="both"/>
        <w:rPr>
          <w:sz w:val="22"/>
          <w:szCs w:val="22"/>
        </w:rPr>
      </w:pPr>
      <w:r w:rsidRPr="00D93168">
        <w:rPr>
          <w:sz w:val="22"/>
          <w:szCs w:val="22"/>
        </w:rPr>
        <w:t xml:space="preserve">Il Direttore tecnico ha l’obbligo di effettuare controllo sulle </w:t>
      </w:r>
      <w:proofErr w:type="spellStart"/>
      <w:r w:rsidRPr="00D93168">
        <w:rPr>
          <w:sz w:val="22"/>
          <w:szCs w:val="22"/>
        </w:rPr>
        <w:t>perfomance</w:t>
      </w:r>
      <w:proofErr w:type="spellEnd"/>
      <w:r w:rsidRPr="00D93168">
        <w:rPr>
          <w:sz w:val="22"/>
          <w:szCs w:val="22"/>
        </w:rPr>
        <w:t xml:space="preserve"> degli operatori </w:t>
      </w:r>
      <w:r w:rsidR="006D6295" w:rsidRPr="00D93168">
        <w:rPr>
          <w:sz w:val="22"/>
          <w:szCs w:val="22"/>
        </w:rPr>
        <w:t xml:space="preserve">secondo le tempistiche previste dalla normativa vigente e presentare tali risultanze al Security Manager della Committente per eventuali azioni di richiamo formativo in caso di mancato raggiungimento dei risultati. </w:t>
      </w:r>
    </w:p>
    <w:p w14:paraId="4F56DC93" w14:textId="77777777" w:rsidR="00270A74" w:rsidRPr="00D93168" w:rsidRDefault="00270A74" w:rsidP="005F6FA3">
      <w:pPr>
        <w:pStyle w:val="Default"/>
        <w:jc w:val="both"/>
        <w:rPr>
          <w:sz w:val="22"/>
          <w:szCs w:val="22"/>
        </w:rPr>
      </w:pPr>
    </w:p>
    <w:p w14:paraId="5258D4F5" w14:textId="77777777" w:rsidR="00270A74" w:rsidRPr="00D93168" w:rsidRDefault="00270A74" w:rsidP="005F6FA3">
      <w:pPr>
        <w:pStyle w:val="Default"/>
        <w:jc w:val="both"/>
        <w:rPr>
          <w:sz w:val="22"/>
          <w:szCs w:val="22"/>
        </w:rPr>
      </w:pPr>
    </w:p>
    <w:p w14:paraId="34EEA7E0" w14:textId="0C371C90" w:rsidR="00270A74" w:rsidRPr="00D93168" w:rsidRDefault="00270A74" w:rsidP="005F6FA3">
      <w:pPr>
        <w:pStyle w:val="Default"/>
        <w:jc w:val="both"/>
        <w:rPr>
          <w:b/>
          <w:bCs/>
          <w:sz w:val="22"/>
          <w:szCs w:val="22"/>
        </w:rPr>
      </w:pPr>
      <w:r w:rsidRPr="00D93168">
        <w:rPr>
          <w:b/>
          <w:bCs/>
          <w:sz w:val="22"/>
          <w:szCs w:val="22"/>
        </w:rPr>
        <w:t>Art. 1</w:t>
      </w:r>
      <w:r w:rsidR="00E52C09">
        <w:rPr>
          <w:b/>
          <w:bCs/>
          <w:sz w:val="22"/>
          <w:szCs w:val="22"/>
        </w:rPr>
        <w:t>3</w:t>
      </w:r>
      <w:r w:rsidRPr="00D93168">
        <w:rPr>
          <w:b/>
          <w:bCs/>
          <w:sz w:val="22"/>
          <w:szCs w:val="22"/>
        </w:rPr>
        <w:t xml:space="preserve"> Gestione e registrazione amministrativa</w:t>
      </w:r>
    </w:p>
    <w:p w14:paraId="42AB134B" w14:textId="77777777" w:rsidR="00270A74" w:rsidRPr="00D93168" w:rsidRDefault="00270A74" w:rsidP="005F6FA3">
      <w:pPr>
        <w:pStyle w:val="Default"/>
        <w:jc w:val="both"/>
        <w:rPr>
          <w:b/>
          <w:bCs/>
          <w:sz w:val="22"/>
          <w:szCs w:val="22"/>
        </w:rPr>
      </w:pPr>
    </w:p>
    <w:p w14:paraId="380FF2B2" w14:textId="26F7E58F" w:rsidR="00270A74" w:rsidRPr="00D93168" w:rsidRDefault="00270A74" w:rsidP="00270A74">
      <w:pPr>
        <w:pStyle w:val="Default"/>
        <w:jc w:val="both"/>
        <w:rPr>
          <w:sz w:val="22"/>
          <w:szCs w:val="22"/>
        </w:rPr>
      </w:pPr>
      <w:r w:rsidRPr="00D93168">
        <w:rPr>
          <w:sz w:val="22"/>
          <w:szCs w:val="22"/>
        </w:rPr>
        <w:t xml:space="preserve">Il corrispettivo del servizio è determinato dal </w:t>
      </w:r>
      <w:r w:rsidR="00752D31" w:rsidRPr="00D93168">
        <w:rPr>
          <w:sz w:val="22"/>
          <w:szCs w:val="22"/>
        </w:rPr>
        <w:t xml:space="preserve">canone offerto regolato sulla base di quanto esposto </w:t>
      </w:r>
      <w:r w:rsidR="00752D31" w:rsidRPr="00FA4579">
        <w:rPr>
          <w:b/>
          <w:bCs/>
          <w:sz w:val="22"/>
          <w:szCs w:val="22"/>
        </w:rPr>
        <w:t xml:space="preserve">nell’art. </w:t>
      </w:r>
      <w:r w:rsidR="00FA4579" w:rsidRPr="00FA4579">
        <w:rPr>
          <w:b/>
          <w:bCs/>
          <w:sz w:val="22"/>
          <w:szCs w:val="22"/>
        </w:rPr>
        <w:t>6</w:t>
      </w:r>
      <w:r w:rsidRPr="00FA4579">
        <w:rPr>
          <w:b/>
          <w:bCs/>
          <w:sz w:val="22"/>
          <w:szCs w:val="22"/>
        </w:rPr>
        <w:t>.</w:t>
      </w:r>
      <w:r w:rsidRPr="00D93168">
        <w:rPr>
          <w:sz w:val="22"/>
          <w:szCs w:val="22"/>
        </w:rPr>
        <w:t xml:space="preserve"> </w:t>
      </w:r>
    </w:p>
    <w:p w14:paraId="56DE7752" w14:textId="77777777" w:rsidR="00270A74" w:rsidRPr="00D93168" w:rsidRDefault="00270A74" w:rsidP="00270A74">
      <w:pPr>
        <w:pStyle w:val="Default"/>
        <w:jc w:val="both"/>
        <w:rPr>
          <w:sz w:val="22"/>
          <w:szCs w:val="22"/>
        </w:rPr>
      </w:pPr>
    </w:p>
    <w:p w14:paraId="2F946AC5" w14:textId="0310C3C0" w:rsidR="00270A74" w:rsidRPr="00D93168" w:rsidRDefault="00270A74" w:rsidP="00270A74">
      <w:pPr>
        <w:pStyle w:val="Default"/>
        <w:jc w:val="both"/>
        <w:rPr>
          <w:sz w:val="22"/>
          <w:szCs w:val="22"/>
        </w:rPr>
      </w:pPr>
      <w:r w:rsidRPr="00D93168">
        <w:rPr>
          <w:sz w:val="22"/>
          <w:szCs w:val="22"/>
        </w:rPr>
        <w:t>Il servizio effettivamente svolto deve essere riportato su apposito report giornaliero redatto dal personale amministrativo dell’Appaltatore. Il report in questione deve riepilogare le ore di lavoro svolte dal personale dell’Appaltatore, con evidenza delle integrazioni o riduzioni rispetto a quanto richiesto dalla Committente</w:t>
      </w:r>
      <w:r w:rsidR="00752D31" w:rsidRPr="00D93168">
        <w:rPr>
          <w:sz w:val="22"/>
          <w:szCs w:val="22"/>
        </w:rPr>
        <w:t xml:space="preserve"> rispetto alla tabella dei servizi fissi indicata </w:t>
      </w:r>
      <w:r w:rsidR="00752D31" w:rsidRPr="00FA4579">
        <w:rPr>
          <w:b/>
          <w:bCs/>
          <w:sz w:val="22"/>
          <w:szCs w:val="22"/>
        </w:rPr>
        <w:t xml:space="preserve">all’art. </w:t>
      </w:r>
      <w:r w:rsidR="00FA4579" w:rsidRPr="00FA4579">
        <w:rPr>
          <w:b/>
          <w:bCs/>
          <w:sz w:val="22"/>
          <w:szCs w:val="22"/>
        </w:rPr>
        <w:t>6</w:t>
      </w:r>
      <w:r w:rsidRPr="00D93168">
        <w:rPr>
          <w:sz w:val="22"/>
          <w:szCs w:val="22"/>
        </w:rPr>
        <w:t xml:space="preserve">. </w:t>
      </w:r>
    </w:p>
    <w:p w14:paraId="6BD0C335" w14:textId="77777777" w:rsidR="00270A74" w:rsidRPr="00D93168" w:rsidRDefault="00270A74" w:rsidP="00270A74">
      <w:pPr>
        <w:pStyle w:val="Default"/>
        <w:jc w:val="both"/>
        <w:rPr>
          <w:sz w:val="22"/>
          <w:szCs w:val="22"/>
        </w:rPr>
      </w:pPr>
      <w:r w:rsidRPr="00D93168">
        <w:rPr>
          <w:sz w:val="22"/>
          <w:szCs w:val="22"/>
        </w:rPr>
        <w:t>Tale report deve essere inviato</w:t>
      </w:r>
      <w:r w:rsidR="007751A1" w:rsidRPr="00D93168">
        <w:rPr>
          <w:sz w:val="22"/>
          <w:szCs w:val="22"/>
        </w:rPr>
        <w:t>, anche in formato digitale,</w:t>
      </w:r>
      <w:r w:rsidRPr="00D93168">
        <w:rPr>
          <w:sz w:val="22"/>
          <w:szCs w:val="22"/>
        </w:rPr>
        <w:t xml:space="preserve"> dal Direttore tecnico o suo delegato al Security Manager per il controllo delle ore e dei servizi effettivamente richiesti e svolti.</w:t>
      </w:r>
    </w:p>
    <w:p w14:paraId="42DDB892" w14:textId="77777777" w:rsidR="00270A74" w:rsidRPr="00D93168" w:rsidRDefault="00270A74" w:rsidP="00270A74">
      <w:pPr>
        <w:pStyle w:val="Default"/>
        <w:jc w:val="both"/>
        <w:rPr>
          <w:sz w:val="22"/>
          <w:szCs w:val="22"/>
        </w:rPr>
      </w:pPr>
    </w:p>
    <w:p w14:paraId="4EFE9DAB" w14:textId="77777777" w:rsidR="00270A74" w:rsidRPr="00D93168" w:rsidRDefault="00270A74" w:rsidP="00270A74">
      <w:pPr>
        <w:pStyle w:val="Default"/>
        <w:jc w:val="both"/>
        <w:rPr>
          <w:sz w:val="22"/>
          <w:szCs w:val="22"/>
        </w:rPr>
      </w:pPr>
      <w:r w:rsidRPr="00D93168">
        <w:rPr>
          <w:sz w:val="22"/>
          <w:szCs w:val="22"/>
        </w:rPr>
        <w:lastRenderedPageBreak/>
        <w:t xml:space="preserve">Sulla base di tale report, il </w:t>
      </w:r>
      <w:r w:rsidRPr="00D93168">
        <w:rPr>
          <w:i/>
          <w:iCs/>
          <w:sz w:val="22"/>
          <w:szCs w:val="22"/>
        </w:rPr>
        <w:t xml:space="preserve">Security Manager </w:t>
      </w:r>
      <w:r w:rsidRPr="00D93168">
        <w:rPr>
          <w:sz w:val="22"/>
          <w:szCs w:val="22"/>
        </w:rPr>
        <w:t>della Committente, effettuate le opportune verifiche, procede all’emissione del benestare al pagamento alla propria Amministrazione</w:t>
      </w:r>
      <w:r w:rsidR="00752D31" w:rsidRPr="00D93168">
        <w:rPr>
          <w:sz w:val="22"/>
          <w:szCs w:val="22"/>
        </w:rPr>
        <w:t>, fatte salve eventuali integrazioni/detrazioni previste</w:t>
      </w:r>
      <w:r w:rsidRPr="00D93168">
        <w:rPr>
          <w:sz w:val="22"/>
          <w:szCs w:val="22"/>
        </w:rPr>
        <w:t xml:space="preserve">. </w:t>
      </w:r>
    </w:p>
    <w:p w14:paraId="18F380CA" w14:textId="77777777" w:rsidR="002B58E1" w:rsidRPr="00D93168" w:rsidRDefault="002B58E1" w:rsidP="002B58E1">
      <w:pPr>
        <w:pStyle w:val="Default"/>
        <w:jc w:val="both"/>
        <w:rPr>
          <w:sz w:val="22"/>
          <w:szCs w:val="22"/>
        </w:rPr>
      </w:pPr>
    </w:p>
    <w:p w14:paraId="50A08CCA" w14:textId="43A3BC18" w:rsidR="002B58E1" w:rsidRPr="00D93168" w:rsidRDefault="002B58E1" w:rsidP="002B58E1">
      <w:pPr>
        <w:pStyle w:val="Default"/>
        <w:jc w:val="both"/>
        <w:rPr>
          <w:b/>
          <w:bCs/>
          <w:color w:val="FF0000"/>
          <w:sz w:val="22"/>
          <w:szCs w:val="22"/>
        </w:rPr>
      </w:pPr>
      <w:r w:rsidRPr="00D93168">
        <w:rPr>
          <w:b/>
          <w:bCs/>
          <w:sz w:val="22"/>
          <w:szCs w:val="22"/>
        </w:rPr>
        <w:t>Art. 1</w:t>
      </w:r>
      <w:r w:rsidR="00E52C09">
        <w:rPr>
          <w:b/>
          <w:bCs/>
          <w:sz w:val="22"/>
          <w:szCs w:val="22"/>
        </w:rPr>
        <w:t>4</w:t>
      </w:r>
      <w:r w:rsidRPr="00D93168">
        <w:rPr>
          <w:b/>
          <w:bCs/>
          <w:sz w:val="22"/>
          <w:szCs w:val="22"/>
        </w:rPr>
        <w:t xml:space="preserve"> Internalizzazione dei servizi</w:t>
      </w:r>
      <w:r w:rsidR="00FC6CB0">
        <w:rPr>
          <w:b/>
          <w:bCs/>
          <w:sz w:val="22"/>
          <w:szCs w:val="22"/>
        </w:rPr>
        <w:t>.</w:t>
      </w:r>
    </w:p>
    <w:p w14:paraId="3A45FF32" w14:textId="77777777" w:rsidR="002B58E1" w:rsidRPr="00D93168" w:rsidRDefault="002B58E1" w:rsidP="002B58E1">
      <w:pPr>
        <w:pStyle w:val="Default"/>
        <w:jc w:val="both"/>
        <w:rPr>
          <w:b/>
          <w:bCs/>
          <w:sz w:val="22"/>
          <w:szCs w:val="22"/>
        </w:rPr>
      </w:pPr>
    </w:p>
    <w:p w14:paraId="2A5BE487" w14:textId="77777777" w:rsidR="002B58E1" w:rsidRPr="00FC6CB0" w:rsidRDefault="002B58E1" w:rsidP="002B58E1">
      <w:pPr>
        <w:pStyle w:val="Default"/>
        <w:jc w:val="both"/>
        <w:rPr>
          <w:bCs/>
          <w:sz w:val="22"/>
          <w:szCs w:val="22"/>
        </w:rPr>
      </w:pPr>
      <w:r w:rsidRPr="00FC6CB0">
        <w:rPr>
          <w:bCs/>
          <w:sz w:val="22"/>
          <w:szCs w:val="22"/>
        </w:rPr>
        <w:t>La Committente durante il corso del contratto di appalto può decidere eventuale internalizzazione di alcuni servizi secondo esigenze di tipo operativo e gestionale.</w:t>
      </w:r>
    </w:p>
    <w:p w14:paraId="225ACDD6" w14:textId="77777777" w:rsidR="002B58E1" w:rsidRPr="00D93168" w:rsidRDefault="002B58E1" w:rsidP="002B58E1">
      <w:pPr>
        <w:pStyle w:val="Default"/>
        <w:jc w:val="both"/>
        <w:rPr>
          <w:bCs/>
          <w:sz w:val="22"/>
          <w:szCs w:val="22"/>
        </w:rPr>
      </w:pPr>
      <w:r w:rsidRPr="00FC6CB0">
        <w:rPr>
          <w:bCs/>
          <w:sz w:val="22"/>
          <w:szCs w:val="22"/>
        </w:rPr>
        <w:t>In tale situazione la Committente avrà facoltà di inviare comunicazione scritta formale all’Appaltatore indicando la natura del servizio, le ore di internalizzazione previste e le tempistiche di rilevamento del servizio stesso che avranno un preavviso minimo di mesi 3.</w:t>
      </w:r>
    </w:p>
    <w:p w14:paraId="10974677" w14:textId="77777777" w:rsidR="002B58E1" w:rsidRPr="00D93168" w:rsidRDefault="002B58E1" w:rsidP="002B58E1">
      <w:pPr>
        <w:pStyle w:val="Default"/>
        <w:jc w:val="both"/>
        <w:rPr>
          <w:bCs/>
          <w:sz w:val="22"/>
          <w:szCs w:val="22"/>
        </w:rPr>
      </w:pPr>
    </w:p>
    <w:p w14:paraId="1676EDCB" w14:textId="2FEB7A13" w:rsidR="002B58E1" w:rsidRPr="004A0691" w:rsidRDefault="00260DFE" w:rsidP="002B58E1">
      <w:pPr>
        <w:pStyle w:val="Default"/>
        <w:jc w:val="both"/>
        <w:rPr>
          <w:b/>
          <w:sz w:val="22"/>
          <w:szCs w:val="22"/>
        </w:rPr>
      </w:pPr>
      <w:r w:rsidRPr="004A0691">
        <w:rPr>
          <w:b/>
          <w:sz w:val="22"/>
          <w:szCs w:val="22"/>
        </w:rPr>
        <w:t>Art. 1</w:t>
      </w:r>
      <w:r w:rsidR="00E52C09">
        <w:rPr>
          <w:b/>
          <w:sz w:val="22"/>
          <w:szCs w:val="22"/>
        </w:rPr>
        <w:t>5</w:t>
      </w:r>
      <w:r w:rsidRPr="004A0691">
        <w:rPr>
          <w:b/>
          <w:sz w:val="22"/>
          <w:szCs w:val="22"/>
        </w:rPr>
        <w:t xml:space="preserve">. Criteri di qualità </w:t>
      </w:r>
      <w:r w:rsidR="00E22994">
        <w:rPr>
          <w:b/>
          <w:sz w:val="22"/>
          <w:szCs w:val="22"/>
        </w:rPr>
        <w:t xml:space="preserve">per la </w:t>
      </w:r>
      <w:r w:rsidRPr="004A0691">
        <w:rPr>
          <w:b/>
          <w:sz w:val="22"/>
          <w:szCs w:val="22"/>
        </w:rPr>
        <w:t xml:space="preserve">valutazione delle offerte tecniche da parte della Commissione giudicatrice e relativi punteggi. </w:t>
      </w:r>
    </w:p>
    <w:p w14:paraId="4756EA95" w14:textId="77777777" w:rsidR="00260DFE" w:rsidRPr="004A0691" w:rsidRDefault="00260DFE" w:rsidP="002B58E1">
      <w:pPr>
        <w:pStyle w:val="Default"/>
        <w:jc w:val="both"/>
        <w:rPr>
          <w:b/>
          <w:sz w:val="22"/>
          <w:szCs w:val="22"/>
        </w:rPr>
      </w:pPr>
    </w:p>
    <w:p w14:paraId="57EDBF62" w14:textId="0A0C3E5D" w:rsidR="00260DFE" w:rsidRPr="004A0691" w:rsidRDefault="00260DFE" w:rsidP="008E7547">
      <w:pPr>
        <w:pStyle w:val="Paragrafoelenco"/>
        <w:numPr>
          <w:ilvl w:val="0"/>
          <w:numId w:val="29"/>
        </w:numPr>
        <w:autoSpaceDE w:val="0"/>
        <w:autoSpaceDN w:val="0"/>
        <w:adjustRightInd w:val="0"/>
        <w:spacing w:after="0" w:line="240" w:lineRule="auto"/>
        <w:rPr>
          <w:rFonts w:ascii="Arial" w:hAnsi="Arial" w:cs="Arial"/>
          <w:b/>
          <w:bCs/>
          <w:color w:val="000000"/>
        </w:rPr>
      </w:pPr>
      <w:r w:rsidRPr="004A0691">
        <w:rPr>
          <w:rFonts w:ascii="Arial" w:hAnsi="Arial" w:cs="Arial"/>
          <w:b/>
          <w:bCs/>
          <w:color w:val="000000"/>
        </w:rPr>
        <w:t>Criterio 1)</w:t>
      </w:r>
      <w:r w:rsidR="005C50D0">
        <w:rPr>
          <w:rFonts w:ascii="Arial" w:hAnsi="Arial" w:cs="Arial"/>
          <w:b/>
          <w:bCs/>
          <w:color w:val="000000"/>
        </w:rPr>
        <w:t xml:space="preserve"> </w:t>
      </w:r>
    </w:p>
    <w:p w14:paraId="56D3F13C" w14:textId="77777777" w:rsidR="00260DFE" w:rsidRPr="004A0691" w:rsidRDefault="00260DFE" w:rsidP="00260DFE">
      <w:pPr>
        <w:autoSpaceDE w:val="0"/>
        <w:autoSpaceDN w:val="0"/>
        <w:adjustRightInd w:val="0"/>
        <w:spacing w:after="0" w:line="240" w:lineRule="auto"/>
        <w:rPr>
          <w:rFonts w:ascii="Arial" w:hAnsi="Arial" w:cs="Arial"/>
          <w:color w:val="000000"/>
        </w:rPr>
      </w:pPr>
      <w:r w:rsidRPr="004A0691">
        <w:rPr>
          <w:rFonts w:ascii="Arial" w:hAnsi="Arial" w:cs="Arial"/>
          <w:color w:val="000000"/>
        </w:rPr>
        <w:t xml:space="preserve">Il documento </w:t>
      </w:r>
      <w:r w:rsidRPr="004A0691">
        <w:rPr>
          <w:rFonts w:ascii="Arial" w:hAnsi="Arial" w:cs="Arial"/>
          <w:b/>
          <w:bCs/>
          <w:color w:val="000000"/>
        </w:rPr>
        <w:t xml:space="preserve">“Struttura organizzativa operativa” </w:t>
      </w:r>
      <w:r w:rsidRPr="004A0691">
        <w:rPr>
          <w:rFonts w:ascii="Arial" w:hAnsi="Arial" w:cs="Arial"/>
          <w:color w:val="000000"/>
        </w:rPr>
        <w:t xml:space="preserve">che descriva l’organizzazione complessiva del servizio con descrizione dell’organigramma del gruppo di lavoro impegnato specificatamente in Aeroporto nello svolgimento del servizio, con specifici approfondimenti della struttura organizzativa con riferimento all’attività di “Aviation Security” ed all’attività di “Facilitazione”. Il documento dovrà inoltre riportare per ciascuna posizione specificata in organigramma il relativo profilo di ruolo, con indicazione dei compiti e responsabilità. </w:t>
      </w:r>
    </w:p>
    <w:p w14:paraId="1BDA7473" w14:textId="77777777" w:rsidR="00260DFE" w:rsidRPr="00FC6CB0" w:rsidRDefault="00260DFE" w:rsidP="00260DFE">
      <w:pPr>
        <w:autoSpaceDE w:val="0"/>
        <w:autoSpaceDN w:val="0"/>
        <w:adjustRightInd w:val="0"/>
        <w:spacing w:after="0" w:line="240" w:lineRule="auto"/>
        <w:rPr>
          <w:rFonts w:ascii="Arial" w:hAnsi="Arial" w:cs="Arial"/>
          <w:color w:val="000000"/>
        </w:rPr>
      </w:pPr>
      <w:r w:rsidRPr="00FC6CB0">
        <w:rPr>
          <w:rFonts w:ascii="Arial" w:hAnsi="Arial" w:cs="Arial"/>
          <w:color w:val="000000"/>
        </w:rPr>
        <w:t>Dovranno inoltre essere valorizzati i seguenti elementi:</w:t>
      </w:r>
    </w:p>
    <w:p w14:paraId="26B2179A" w14:textId="77777777" w:rsidR="00260DFE" w:rsidRPr="00FC6CB0" w:rsidRDefault="00260DFE" w:rsidP="00260DFE">
      <w:pPr>
        <w:pStyle w:val="Paragrafoelenco"/>
        <w:numPr>
          <w:ilvl w:val="0"/>
          <w:numId w:val="28"/>
        </w:numPr>
        <w:autoSpaceDE w:val="0"/>
        <w:autoSpaceDN w:val="0"/>
        <w:adjustRightInd w:val="0"/>
        <w:spacing w:after="0" w:line="240" w:lineRule="auto"/>
        <w:rPr>
          <w:rFonts w:ascii="Arial" w:hAnsi="Arial" w:cs="Arial"/>
          <w:color w:val="000000"/>
        </w:rPr>
      </w:pPr>
      <w:r w:rsidRPr="00FC6CB0">
        <w:rPr>
          <w:rFonts w:ascii="Arial" w:hAnsi="Arial" w:cs="Arial"/>
          <w:color w:val="000000"/>
        </w:rPr>
        <w:t>descrizione di attrezzature tecniche e delle misure adottate dall'operatore economico per garantire la qualità del servizio;</w:t>
      </w:r>
    </w:p>
    <w:p w14:paraId="19402EC9" w14:textId="77777777" w:rsidR="00260DFE" w:rsidRPr="00FC6CB0" w:rsidRDefault="00260DFE" w:rsidP="00260DFE">
      <w:pPr>
        <w:pStyle w:val="Paragrafoelenco"/>
        <w:numPr>
          <w:ilvl w:val="0"/>
          <w:numId w:val="28"/>
        </w:numPr>
        <w:autoSpaceDE w:val="0"/>
        <w:autoSpaceDN w:val="0"/>
        <w:adjustRightInd w:val="0"/>
        <w:spacing w:after="0" w:line="240" w:lineRule="auto"/>
        <w:rPr>
          <w:rFonts w:ascii="Arial" w:hAnsi="Arial" w:cs="Arial"/>
          <w:color w:val="000000"/>
        </w:rPr>
      </w:pPr>
      <w:r w:rsidRPr="00FC6CB0">
        <w:rPr>
          <w:rFonts w:ascii="Arial" w:hAnsi="Arial" w:cs="Arial"/>
          <w:color w:val="000000"/>
        </w:rPr>
        <w:t>indicazione dei tecnici o degli organismi tecnici dei quali può disporre, citando, in particolare, quelli responsabili del controllo della qualità;</w:t>
      </w:r>
    </w:p>
    <w:p w14:paraId="4E4FA591" w14:textId="77777777" w:rsidR="00260DFE" w:rsidRPr="00FC6CB0" w:rsidRDefault="00260DFE" w:rsidP="00260DFE">
      <w:pPr>
        <w:pStyle w:val="Paragrafoelenco"/>
        <w:numPr>
          <w:ilvl w:val="0"/>
          <w:numId w:val="28"/>
        </w:numPr>
        <w:autoSpaceDE w:val="0"/>
        <w:autoSpaceDN w:val="0"/>
        <w:adjustRightInd w:val="0"/>
        <w:spacing w:after="0" w:line="240" w:lineRule="auto"/>
        <w:rPr>
          <w:rFonts w:ascii="Arial" w:hAnsi="Arial" w:cs="Arial"/>
          <w:color w:val="000000"/>
        </w:rPr>
      </w:pPr>
      <w:r w:rsidRPr="00FC6CB0">
        <w:rPr>
          <w:rFonts w:ascii="Tahoma" w:hAnsi="Tahoma" w:cs="Tahoma"/>
        </w:rPr>
        <w:t>indicazione delle misure ambientali che l'operatore economico potrà applicare durante l'esecuzione del contratto;</w:t>
      </w:r>
    </w:p>
    <w:p w14:paraId="608F8FA1" w14:textId="77777777" w:rsidR="00260DFE" w:rsidRPr="00FC6CB0" w:rsidRDefault="00260DFE" w:rsidP="00260DFE">
      <w:pPr>
        <w:pStyle w:val="Paragrafoelenco"/>
        <w:numPr>
          <w:ilvl w:val="0"/>
          <w:numId w:val="28"/>
        </w:numPr>
        <w:autoSpaceDE w:val="0"/>
        <w:autoSpaceDN w:val="0"/>
        <w:adjustRightInd w:val="0"/>
        <w:spacing w:after="0" w:line="240" w:lineRule="auto"/>
        <w:rPr>
          <w:rFonts w:ascii="Arial" w:hAnsi="Arial" w:cs="Arial"/>
          <w:color w:val="000000"/>
        </w:rPr>
      </w:pPr>
      <w:r w:rsidRPr="00FC6CB0">
        <w:rPr>
          <w:rFonts w:ascii="Tahoma" w:hAnsi="Tahoma" w:cs="Tahoma"/>
        </w:rPr>
        <w:t>dichiarazione relativa alle attrezzature, ai materiali ed all’equipaggiamento tecnico di cui l'operatore economico disporrà per l’esecuzione dell’appalto.</w:t>
      </w:r>
    </w:p>
    <w:p w14:paraId="02B0AEC8" w14:textId="77777777" w:rsidR="008E787A" w:rsidRPr="004A0691" w:rsidRDefault="008E787A" w:rsidP="00260DFE">
      <w:pPr>
        <w:autoSpaceDE w:val="0"/>
        <w:autoSpaceDN w:val="0"/>
        <w:adjustRightInd w:val="0"/>
        <w:spacing w:after="0" w:line="240" w:lineRule="auto"/>
        <w:rPr>
          <w:rFonts w:ascii="Arial" w:hAnsi="Arial" w:cs="Arial"/>
          <w:i/>
          <w:iCs/>
          <w:color w:val="000000"/>
          <w:u w:val="single"/>
        </w:rPr>
      </w:pPr>
    </w:p>
    <w:p w14:paraId="7E85F92A" w14:textId="40F14353" w:rsidR="00260DFE" w:rsidRPr="004A0691" w:rsidRDefault="00260DFE" w:rsidP="00260DFE">
      <w:pPr>
        <w:autoSpaceDE w:val="0"/>
        <w:autoSpaceDN w:val="0"/>
        <w:adjustRightInd w:val="0"/>
        <w:spacing w:after="0" w:line="240" w:lineRule="auto"/>
        <w:rPr>
          <w:rFonts w:ascii="Arial" w:hAnsi="Arial" w:cs="Arial"/>
          <w:i/>
          <w:iCs/>
          <w:color w:val="000000"/>
          <w:u w:val="single"/>
        </w:rPr>
      </w:pPr>
      <w:r w:rsidRPr="004A0691">
        <w:rPr>
          <w:rFonts w:ascii="Arial" w:hAnsi="Arial" w:cs="Arial"/>
          <w:i/>
          <w:iCs/>
          <w:color w:val="000000"/>
          <w:u w:val="single"/>
        </w:rPr>
        <w:t xml:space="preserve">Tale relazione sarà costituita da massimo 10 facciate A4 F/R. </w:t>
      </w:r>
    </w:p>
    <w:p w14:paraId="74B4ACC0" w14:textId="7D213773" w:rsidR="00260DFE" w:rsidRPr="004A0691" w:rsidRDefault="00260DFE" w:rsidP="00260DFE">
      <w:pPr>
        <w:autoSpaceDE w:val="0"/>
        <w:autoSpaceDN w:val="0"/>
        <w:adjustRightInd w:val="0"/>
        <w:spacing w:after="0" w:line="240" w:lineRule="auto"/>
        <w:rPr>
          <w:rFonts w:ascii="Arial" w:hAnsi="Arial" w:cs="Arial"/>
          <w:i/>
          <w:iCs/>
          <w:color w:val="000000"/>
          <w:u w:val="single"/>
        </w:rPr>
      </w:pPr>
    </w:p>
    <w:p w14:paraId="1C3031B1" w14:textId="77777777" w:rsidR="008E7547" w:rsidRPr="004A0691" w:rsidRDefault="008E7547" w:rsidP="00260DFE">
      <w:pPr>
        <w:autoSpaceDE w:val="0"/>
        <w:autoSpaceDN w:val="0"/>
        <w:adjustRightInd w:val="0"/>
        <w:spacing w:after="0" w:line="240" w:lineRule="auto"/>
        <w:rPr>
          <w:rFonts w:ascii="Arial" w:hAnsi="Arial" w:cs="Arial"/>
          <w:i/>
          <w:iCs/>
          <w:color w:val="000000"/>
        </w:rPr>
      </w:pPr>
    </w:p>
    <w:p w14:paraId="5254428D" w14:textId="0AEC095F" w:rsidR="00260DFE" w:rsidRPr="004A0691" w:rsidRDefault="00260DFE" w:rsidP="00260DFE">
      <w:pPr>
        <w:autoSpaceDE w:val="0"/>
        <w:autoSpaceDN w:val="0"/>
        <w:adjustRightInd w:val="0"/>
        <w:spacing w:after="0" w:line="240" w:lineRule="auto"/>
        <w:rPr>
          <w:rFonts w:ascii="Arial" w:hAnsi="Arial" w:cs="Arial"/>
          <w:color w:val="000000"/>
        </w:rPr>
      </w:pPr>
      <w:r w:rsidRPr="004A0691">
        <w:rPr>
          <w:rFonts w:ascii="Arial" w:hAnsi="Arial" w:cs="Arial"/>
          <w:color w:val="000000"/>
        </w:rPr>
        <w:t xml:space="preserve">I criteri motivazionali utilizzati dalla Commissione Giudicatrice per la valutazione del documento “Struttura organizzativa operativa” prevedono di ritenere più adeguate quelle offerte che evidenzino una struttura organizzativa completa ed efficiente rispetto alle esigenze espresse </w:t>
      </w:r>
      <w:r w:rsidR="008E7547" w:rsidRPr="004A0691">
        <w:rPr>
          <w:rFonts w:ascii="Arial" w:hAnsi="Arial" w:cs="Arial"/>
          <w:color w:val="000000"/>
        </w:rPr>
        <w:t>ai suindicati punti del presente Capitolato Tecnico</w:t>
      </w:r>
      <w:r w:rsidRPr="004A0691">
        <w:rPr>
          <w:rFonts w:ascii="Arial" w:hAnsi="Arial" w:cs="Arial"/>
          <w:color w:val="000000"/>
        </w:rPr>
        <w:t>, che siano in grado di assicurare la miglior gestione del servizio.</w:t>
      </w:r>
    </w:p>
    <w:p w14:paraId="0589FE5B" w14:textId="77777777" w:rsidR="00260DFE" w:rsidRPr="004A0691" w:rsidRDefault="00260DFE" w:rsidP="00260DFE">
      <w:pPr>
        <w:autoSpaceDE w:val="0"/>
        <w:autoSpaceDN w:val="0"/>
        <w:adjustRightInd w:val="0"/>
        <w:spacing w:after="0" w:line="240" w:lineRule="auto"/>
        <w:rPr>
          <w:rFonts w:ascii="Arial" w:hAnsi="Arial" w:cs="Arial"/>
          <w:b/>
          <w:color w:val="000000"/>
          <w:u w:val="single"/>
        </w:rPr>
      </w:pPr>
      <w:r w:rsidRPr="004A0691">
        <w:rPr>
          <w:rFonts w:ascii="Arial" w:hAnsi="Arial" w:cs="Arial"/>
          <w:b/>
          <w:color w:val="000000"/>
          <w:u w:val="single"/>
        </w:rPr>
        <w:t>Punti massimi 10</w:t>
      </w:r>
    </w:p>
    <w:p w14:paraId="19EFA873" w14:textId="77777777" w:rsidR="00260DFE" w:rsidRPr="004A0691" w:rsidRDefault="00260DFE" w:rsidP="00260DFE">
      <w:pPr>
        <w:autoSpaceDE w:val="0"/>
        <w:autoSpaceDN w:val="0"/>
        <w:adjustRightInd w:val="0"/>
        <w:spacing w:after="0" w:line="240" w:lineRule="auto"/>
        <w:rPr>
          <w:rFonts w:ascii="Arial" w:hAnsi="Arial" w:cs="Arial"/>
          <w:color w:val="000000"/>
        </w:rPr>
      </w:pPr>
    </w:p>
    <w:p w14:paraId="1A1E10E2" w14:textId="6F1B9DE2" w:rsidR="00260DFE" w:rsidRPr="004A0691" w:rsidRDefault="00260DFE" w:rsidP="004E75A0">
      <w:pPr>
        <w:pStyle w:val="Paragrafoelenco"/>
        <w:numPr>
          <w:ilvl w:val="0"/>
          <w:numId w:val="29"/>
        </w:numPr>
        <w:autoSpaceDE w:val="0"/>
        <w:autoSpaceDN w:val="0"/>
        <w:adjustRightInd w:val="0"/>
        <w:spacing w:after="0" w:line="240" w:lineRule="auto"/>
        <w:rPr>
          <w:rFonts w:ascii="Arial" w:hAnsi="Arial" w:cs="Arial"/>
          <w:b/>
          <w:bCs/>
          <w:color w:val="000000"/>
        </w:rPr>
      </w:pPr>
      <w:r w:rsidRPr="004A0691">
        <w:rPr>
          <w:rFonts w:ascii="Arial" w:hAnsi="Arial" w:cs="Arial"/>
          <w:b/>
          <w:bCs/>
          <w:color w:val="000000"/>
        </w:rPr>
        <w:t>Criterio 2)</w:t>
      </w:r>
    </w:p>
    <w:p w14:paraId="0E7A5E0F" w14:textId="77777777" w:rsidR="00260DFE" w:rsidRPr="004A0691" w:rsidRDefault="00260DFE" w:rsidP="00260DFE">
      <w:pPr>
        <w:autoSpaceDE w:val="0"/>
        <w:autoSpaceDN w:val="0"/>
        <w:adjustRightInd w:val="0"/>
        <w:spacing w:after="0" w:line="240" w:lineRule="auto"/>
        <w:rPr>
          <w:rFonts w:ascii="Arial" w:hAnsi="Arial" w:cs="Arial"/>
          <w:color w:val="000000"/>
        </w:rPr>
      </w:pPr>
      <w:r w:rsidRPr="004A0691">
        <w:rPr>
          <w:rFonts w:ascii="Arial" w:hAnsi="Arial" w:cs="Arial"/>
          <w:color w:val="000000"/>
        </w:rPr>
        <w:t>Il documento “</w:t>
      </w:r>
      <w:r w:rsidRPr="004A0691">
        <w:rPr>
          <w:rFonts w:ascii="Arial" w:hAnsi="Arial" w:cs="Arial"/>
          <w:b/>
          <w:bCs/>
          <w:color w:val="000000"/>
        </w:rPr>
        <w:t>Qualifica del personale</w:t>
      </w:r>
      <w:r w:rsidRPr="004A0691">
        <w:rPr>
          <w:rFonts w:ascii="Arial" w:hAnsi="Arial" w:cs="Arial"/>
          <w:color w:val="000000"/>
        </w:rPr>
        <w:t xml:space="preserve">” effettivamente impiegato nello svolgimento del servizio con indicazione del titolo di studio e professionali, delle attestazioni conseguite in particolare per quanto attiene aspetti operativi attinenti all’oggetto contrattuale e di conoscenza delle lingue straniere ed esperienza maturata. Inoltre, dovranno essere riportati per le figure del Direttore Operativo, del Direttore Tecnico, dei Vicedirettori Tecnici i profili curriculari sintetici con evidenza delle pregresse esperienze. </w:t>
      </w:r>
    </w:p>
    <w:p w14:paraId="07772285" w14:textId="77777777" w:rsidR="00260DFE" w:rsidRPr="004A0691" w:rsidRDefault="00260DFE" w:rsidP="00260DFE">
      <w:pPr>
        <w:autoSpaceDE w:val="0"/>
        <w:autoSpaceDN w:val="0"/>
        <w:adjustRightInd w:val="0"/>
        <w:spacing w:after="0" w:line="240" w:lineRule="auto"/>
        <w:rPr>
          <w:rFonts w:ascii="Arial" w:hAnsi="Arial" w:cs="Arial"/>
          <w:color w:val="000000"/>
        </w:rPr>
      </w:pPr>
    </w:p>
    <w:p w14:paraId="0073FD38" w14:textId="77777777" w:rsidR="00260DFE" w:rsidRPr="004A0691" w:rsidRDefault="00260DFE" w:rsidP="00260DFE">
      <w:pPr>
        <w:autoSpaceDE w:val="0"/>
        <w:autoSpaceDN w:val="0"/>
        <w:adjustRightInd w:val="0"/>
        <w:spacing w:after="0" w:line="240" w:lineRule="auto"/>
        <w:rPr>
          <w:rFonts w:ascii="Arial" w:hAnsi="Arial" w:cs="Arial"/>
          <w:i/>
          <w:iCs/>
          <w:color w:val="000000"/>
          <w:u w:val="single"/>
        </w:rPr>
      </w:pPr>
      <w:r w:rsidRPr="004A0691">
        <w:rPr>
          <w:rFonts w:ascii="Arial" w:hAnsi="Arial" w:cs="Arial"/>
          <w:i/>
          <w:iCs/>
          <w:color w:val="000000"/>
          <w:u w:val="single"/>
        </w:rPr>
        <w:t xml:space="preserve">Tale relazione sarà costituita da massimo 10 facciate A4 F/R. </w:t>
      </w:r>
    </w:p>
    <w:p w14:paraId="448A7D3B" w14:textId="77777777" w:rsidR="004E75A0" w:rsidRPr="004A0691" w:rsidRDefault="004E75A0" w:rsidP="00260DFE">
      <w:pPr>
        <w:autoSpaceDE w:val="0"/>
        <w:autoSpaceDN w:val="0"/>
        <w:adjustRightInd w:val="0"/>
        <w:spacing w:after="0" w:line="240" w:lineRule="auto"/>
        <w:rPr>
          <w:rFonts w:ascii="Arial" w:hAnsi="Arial" w:cs="Arial"/>
          <w:color w:val="000000"/>
        </w:rPr>
      </w:pPr>
    </w:p>
    <w:p w14:paraId="5478FA2F" w14:textId="45B4CF88" w:rsidR="00260DFE" w:rsidRPr="004A0691" w:rsidRDefault="00260DFE" w:rsidP="00260DFE">
      <w:pPr>
        <w:autoSpaceDE w:val="0"/>
        <w:autoSpaceDN w:val="0"/>
        <w:adjustRightInd w:val="0"/>
        <w:spacing w:after="0" w:line="240" w:lineRule="auto"/>
        <w:rPr>
          <w:rFonts w:ascii="Arial" w:hAnsi="Arial" w:cs="Arial"/>
          <w:color w:val="000000"/>
        </w:rPr>
      </w:pPr>
      <w:r w:rsidRPr="004A0691">
        <w:rPr>
          <w:rFonts w:ascii="Arial" w:hAnsi="Arial" w:cs="Arial"/>
          <w:color w:val="000000"/>
        </w:rPr>
        <w:t xml:space="preserve">I criteri motivazionali utilizzati dalla Commissione Giudicatrice per la valutazione del documento “Qualifica del personale” prevedono di ritenere più adeguate quelle offerte la cui documentazione consenta di valutare in maniera puntuale il soddisfacimento di quanto esplicitato nel Capitolato </w:t>
      </w:r>
      <w:r w:rsidRPr="004A0691">
        <w:rPr>
          <w:rFonts w:ascii="Arial" w:hAnsi="Arial" w:cs="Arial"/>
          <w:color w:val="000000"/>
        </w:rPr>
        <w:lastRenderedPageBreak/>
        <w:t>Tecnico, il livello di specifica professionalità, l’esperienza e le competenze comunicative delle risorse umane impiegate nel servizio ed in particolare delle figure apicali.</w:t>
      </w:r>
    </w:p>
    <w:p w14:paraId="4022BDF5" w14:textId="0FF31EB2" w:rsidR="00260DFE" w:rsidRPr="004A0691" w:rsidRDefault="00260DFE" w:rsidP="00260DFE">
      <w:pPr>
        <w:autoSpaceDE w:val="0"/>
        <w:autoSpaceDN w:val="0"/>
        <w:adjustRightInd w:val="0"/>
        <w:spacing w:after="0" w:line="240" w:lineRule="auto"/>
        <w:rPr>
          <w:rFonts w:ascii="Arial" w:hAnsi="Arial" w:cs="Arial"/>
          <w:b/>
          <w:color w:val="000000"/>
          <w:u w:val="single"/>
        </w:rPr>
      </w:pPr>
      <w:r w:rsidRPr="004A0691">
        <w:rPr>
          <w:rFonts w:ascii="Arial" w:hAnsi="Arial" w:cs="Arial"/>
          <w:b/>
          <w:color w:val="000000"/>
          <w:u w:val="single"/>
        </w:rPr>
        <w:t>Punti massimi 10</w:t>
      </w:r>
      <w:r w:rsidR="004E75A0" w:rsidRPr="004A0691">
        <w:rPr>
          <w:rFonts w:ascii="Arial" w:hAnsi="Arial" w:cs="Arial"/>
          <w:b/>
          <w:color w:val="000000"/>
          <w:u w:val="single"/>
        </w:rPr>
        <w:t>.</w:t>
      </w:r>
      <w:r w:rsidRPr="004A0691">
        <w:rPr>
          <w:rFonts w:ascii="Arial" w:hAnsi="Arial" w:cs="Arial"/>
          <w:b/>
          <w:color w:val="000000"/>
          <w:u w:val="single"/>
        </w:rPr>
        <w:t xml:space="preserve"> </w:t>
      </w:r>
    </w:p>
    <w:p w14:paraId="0FDE3487" w14:textId="77777777" w:rsidR="00260DFE" w:rsidRPr="004A0691" w:rsidRDefault="00260DFE" w:rsidP="00260DFE">
      <w:pPr>
        <w:autoSpaceDE w:val="0"/>
        <w:autoSpaceDN w:val="0"/>
        <w:adjustRightInd w:val="0"/>
        <w:spacing w:after="0" w:line="240" w:lineRule="auto"/>
        <w:rPr>
          <w:rFonts w:ascii="Arial" w:hAnsi="Arial" w:cs="Arial"/>
          <w:color w:val="000000"/>
        </w:rPr>
      </w:pPr>
    </w:p>
    <w:p w14:paraId="5A91CE52" w14:textId="46887167" w:rsidR="00260DFE" w:rsidRPr="00B16FD1" w:rsidRDefault="00260DFE" w:rsidP="00B16FD1">
      <w:pPr>
        <w:pStyle w:val="Paragrafoelenco"/>
        <w:numPr>
          <w:ilvl w:val="0"/>
          <w:numId w:val="29"/>
        </w:numPr>
        <w:autoSpaceDE w:val="0"/>
        <w:autoSpaceDN w:val="0"/>
        <w:adjustRightInd w:val="0"/>
        <w:spacing w:after="0" w:line="240" w:lineRule="auto"/>
        <w:rPr>
          <w:rFonts w:ascii="Arial" w:hAnsi="Arial" w:cs="Arial"/>
          <w:b/>
          <w:bCs/>
          <w:color w:val="000000"/>
        </w:rPr>
      </w:pPr>
      <w:r w:rsidRPr="00B16FD1">
        <w:rPr>
          <w:rFonts w:ascii="Arial" w:hAnsi="Arial" w:cs="Arial"/>
          <w:b/>
          <w:bCs/>
          <w:color w:val="000000"/>
        </w:rPr>
        <w:t>Criterio 3)</w:t>
      </w:r>
      <w:r w:rsidR="005C50D0">
        <w:rPr>
          <w:rFonts w:ascii="Arial" w:hAnsi="Arial" w:cs="Arial"/>
          <w:b/>
          <w:bCs/>
          <w:color w:val="000000"/>
        </w:rPr>
        <w:t xml:space="preserve"> </w:t>
      </w:r>
    </w:p>
    <w:p w14:paraId="26A5113B" w14:textId="77777777" w:rsidR="00260DFE" w:rsidRPr="004A0691" w:rsidRDefault="00260DFE" w:rsidP="00260DFE">
      <w:pPr>
        <w:autoSpaceDE w:val="0"/>
        <w:autoSpaceDN w:val="0"/>
        <w:adjustRightInd w:val="0"/>
        <w:spacing w:after="0" w:line="240" w:lineRule="auto"/>
        <w:rPr>
          <w:rFonts w:ascii="Arial" w:hAnsi="Arial" w:cs="Arial"/>
          <w:color w:val="000000"/>
        </w:rPr>
      </w:pPr>
      <w:r w:rsidRPr="004A0691">
        <w:rPr>
          <w:rFonts w:ascii="Arial" w:hAnsi="Arial" w:cs="Arial"/>
          <w:color w:val="000000"/>
        </w:rPr>
        <w:t>Il documento “</w:t>
      </w:r>
      <w:r w:rsidRPr="004A0691">
        <w:rPr>
          <w:rFonts w:ascii="Arial" w:hAnsi="Arial" w:cs="Arial"/>
          <w:b/>
          <w:bCs/>
          <w:color w:val="000000"/>
        </w:rPr>
        <w:t>Gestione programmazione</w:t>
      </w:r>
      <w:r w:rsidRPr="004A0691">
        <w:rPr>
          <w:rFonts w:ascii="Arial" w:hAnsi="Arial" w:cs="Arial"/>
          <w:color w:val="000000"/>
        </w:rPr>
        <w:t xml:space="preserve">”, degli addetti in turno, che descriva le modalità adottate per una adeguata programmazione delle risorse impegnate al fine dello svolgimento dell’appalto nel rispetto dei livelli di servizio imposti dal Capitolato, con particolare riferimento alla variabilità nel tempo dei flussi di passeggeri ed utenti. Dovrà inoltre essere indicata la modalità di gestione delle assenze impreviste del personale, causate da malattie o infortuni e la modalità di copertura del servizio in caso di ritardi di aeromobili. </w:t>
      </w:r>
    </w:p>
    <w:p w14:paraId="2592DE6D" w14:textId="77777777" w:rsidR="00260DFE" w:rsidRPr="004A0691" w:rsidRDefault="00260DFE" w:rsidP="00260DFE">
      <w:pPr>
        <w:autoSpaceDE w:val="0"/>
        <w:autoSpaceDN w:val="0"/>
        <w:adjustRightInd w:val="0"/>
        <w:spacing w:after="0" w:line="240" w:lineRule="auto"/>
        <w:rPr>
          <w:rFonts w:ascii="Arial" w:hAnsi="Arial" w:cs="Arial"/>
          <w:color w:val="000000"/>
        </w:rPr>
      </w:pPr>
    </w:p>
    <w:p w14:paraId="0E6BB4D9" w14:textId="77777777" w:rsidR="00260DFE" w:rsidRPr="004A0691" w:rsidRDefault="00260DFE" w:rsidP="00260DFE">
      <w:pPr>
        <w:autoSpaceDE w:val="0"/>
        <w:autoSpaceDN w:val="0"/>
        <w:adjustRightInd w:val="0"/>
        <w:spacing w:after="0" w:line="240" w:lineRule="auto"/>
        <w:rPr>
          <w:rFonts w:ascii="Arial" w:hAnsi="Arial" w:cs="Arial"/>
          <w:i/>
          <w:iCs/>
          <w:color w:val="000000"/>
          <w:u w:val="single"/>
        </w:rPr>
      </w:pPr>
      <w:r w:rsidRPr="004A0691">
        <w:rPr>
          <w:rFonts w:ascii="Arial" w:hAnsi="Arial" w:cs="Arial"/>
          <w:i/>
          <w:iCs/>
          <w:color w:val="000000"/>
          <w:u w:val="single"/>
        </w:rPr>
        <w:t xml:space="preserve">Tale relazione sarà costituita da massimo 10 facciate A4 F/R. </w:t>
      </w:r>
    </w:p>
    <w:p w14:paraId="5505939D" w14:textId="7E59321B" w:rsidR="00260DFE" w:rsidRPr="004A0691" w:rsidRDefault="00260DFE" w:rsidP="00260DFE">
      <w:pPr>
        <w:autoSpaceDE w:val="0"/>
        <w:autoSpaceDN w:val="0"/>
        <w:adjustRightInd w:val="0"/>
        <w:spacing w:after="0" w:line="240" w:lineRule="auto"/>
        <w:rPr>
          <w:rFonts w:ascii="Arial" w:hAnsi="Arial" w:cs="Arial"/>
          <w:i/>
          <w:iCs/>
          <w:color w:val="000000"/>
          <w:u w:val="single"/>
        </w:rPr>
      </w:pPr>
    </w:p>
    <w:p w14:paraId="51FCE35F" w14:textId="77777777" w:rsidR="00260DFE" w:rsidRPr="004A0691" w:rsidRDefault="00260DFE" w:rsidP="00260DFE">
      <w:pPr>
        <w:autoSpaceDE w:val="0"/>
        <w:autoSpaceDN w:val="0"/>
        <w:adjustRightInd w:val="0"/>
        <w:spacing w:after="0" w:line="240" w:lineRule="auto"/>
        <w:rPr>
          <w:rFonts w:ascii="Arial" w:hAnsi="Arial" w:cs="Arial"/>
          <w:color w:val="000000"/>
        </w:rPr>
      </w:pPr>
    </w:p>
    <w:p w14:paraId="6DAB9E95" w14:textId="77777777" w:rsidR="00260DFE" w:rsidRPr="004A0691" w:rsidRDefault="00260DFE" w:rsidP="00260DFE">
      <w:pPr>
        <w:autoSpaceDE w:val="0"/>
        <w:autoSpaceDN w:val="0"/>
        <w:adjustRightInd w:val="0"/>
        <w:spacing w:after="0" w:line="240" w:lineRule="auto"/>
        <w:rPr>
          <w:rFonts w:ascii="Arial" w:hAnsi="Arial" w:cs="Arial"/>
        </w:rPr>
      </w:pPr>
      <w:r w:rsidRPr="004A0691">
        <w:rPr>
          <w:rFonts w:ascii="Arial" w:hAnsi="Arial" w:cs="Arial"/>
          <w:color w:val="000000"/>
        </w:rPr>
        <w:t xml:space="preserve">I criteri motivazionali utilizzati dalla Commissione Giudicatrice per la valutazione del documento “Gestione programmazione” prevedono di ritenere più adeguate quelle offerte la cui documentazione evidenzi le migliori modalità di gestione delle problematiche connesse al servizio, le migliori modalità di programmazione e controllo </w:t>
      </w:r>
      <w:r w:rsidRPr="004A0691">
        <w:rPr>
          <w:rFonts w:ascii="Arial" w:hAnsi="Arial" w:cs="Arial"/>
        </w:rPr>
        <w:t xml:space="preserve">e coordinamento del personale, anche con riferimento alle modalità e ai tempi di copertura in caso di assenze impreviste degli addetti, di picchi o di mobilità del </w:t>
      </w:r>
      <w:proofErr w:type="spellStart"/>
      <w:r w:rsidRPr="004A0691">
        <w:rPr>
          <w:rFonts w:ascii="Arial" w:hAnsi="Arial" w:cs="Arial"/>
        </w:rPr>
        <w:t>personale.il</w:t>
      </w:r>
      <w:proofErr w:type="spellEnd"/>
      <w:r w:rsidRPr="004A0691">
        <w:rPr>
          <w:rFonts w:ascii="Arial" w:hAnsi="Arial" w:cs="Arial"/>
        </w:rPr>
        <w:t xml:space="preserve"> documento “</w:t>
      </w:r>
    </w:p>
    <w:p w14:paraId="6BEFA99F" w14:textId="77777777" w:rsidR="00260DFE" w:rsidRPr="004A0691" w:rsidRDefault="00260DFE" w:rsidP="00260DFE">
      <w:pPr>
        <w:autoSpaceDE w:val="0"/>
        <w:autoSpaceDN w:val="0"/>
        <w:adjustRightInd w:val="0"/>
        <w:spacing w:after="0" w:line="240" w:lineRule="auto"/>
        <w:rPr>
          <w:rFonts w:ascii="Arial" w:hAnsi="Arial" w:cs="Arial"/>
          <w:b/>
          <w:bCs/>
          <w:color w:val="000000"/>
        </w:rPr>
      </w:pPr>
    </w:p>
    <w:p w14:paraId="644B1D63" w14:textId="77777777" w:rsidR="00260DFE" w:rsidRPr="004A0691" w:rsidRDefault="00260DFE" w:rsidP="00260DFE">
      <w:pPr>
        <w:autoSpaceDE w:val="0"/>
        <w:autoSpaceDN w:val="0"/>
        <w:adjustRightInd w:val="0"/>
        <w:spacing w:after="0" w:line="240" w:lineRule="auto"/>
        <w:rPr>
          <w:rFonts w:ascii="Arial" w:hAnsi="Arial" w:cs="Arial"/>
          <w:b/>
          <w:bCs/>
          <w:color w:val="000000"/>
          <w:u w:val="single"/>
        </w:rPr>
      </w:pPr>
      <w:r w:rsidRPr="004A0691">
        <w:rPr>
          <w:rFonts w:ascii="Arial" w:hAnsi="Arial" w:cs="Arial"/>
          <w:b/>
          <w:bCs/>
          <w:color w:val="000000"/>
          <w:u w:val="single"/>
        </w:rPr>
        <w:t xml:space="preserve">Punti massimi 10 </w:t>
      </w:r>
    </w:p>
    <w:p w14:paraId="6C0649E9" w14:textId="77777777" w:rsidR="00260DFE" w:rsidRPr="004A0691" w:rsidRDefault="00260DFE" w:rsidP="00260DFE">
      <w:pPr>
        <w:autoSpaceDE w:val="0"/>
        <w:autoSpaceDN w:val="0"/>
        <w:adjustRightInd w:val="0"/>
        <w:spacing w:after="0" w:line="240" w:lineRule="auto"/>
        <w:rPr>
          <w:rFonts w:ascii="Arial" w:hAnsi="Arial" w:cs="Arial"/>
          <w:b/>
          <w:bCs/>
          <w:color w:val="000000"/>
        </w:rPr>
      </w:pPr>
    </w:p>
    <w:p w14:paraId="484E6FB2" w14:textId="77777777" w:rsidR="00260DFE" w:rsidRPr="004A0691" w:rsidRDefault="00260DFE" w:rsidP="00260DFE">
      <w:pPr>
        <w:autoSpaceDE w:val="0"/>
        <w:autoSpaceDN w:val="0"/>
        <w:adjustRightInd w:val="0"/>
        <w:spacing w:after="0" w:line="240" w:lineRule="auto"/>
        <w:rPr>
          <w:rFonts w:ascii="Arial" w:hAnsi="Arial" w:cs="Arial"/>
        </w:rPr>
      </w:pPr>
    </w:p>
    <w:p w14:paraId="041FE9D7" w14:textId="5B02225D" w:rsidR="00260DFE" w:rsidRPr="004A0691" w:rsidRDefault="00260DFE" w:rsidP="005E1D0A">
      <w:pPr>
        <w:pStyle w:val="Paragrafoelenco"/>
        <w:numPr>
          <w:ilvl w:val="0"/>
          <w:numId w:val="29"/>
        </w:numPr>
        <w:autoSpaceDE w:val="0"/>
        <w:autoSpaceDN w:val="0"/>
        <w:adjustRightInd w:val="0"/>
        <w:spacing w:after="0" w:line="240" w:lineRule="auto"/>
        <w:rPr>
          <w:rFonts w:ascii="Arial" w:hAnsi="Arial" w:cs="Arial"/>
          <w:b/>
          <w:bCs/>
        </w:rPr>
      </w:pPr>
      <w:r w:rsidRPr="004A0691">
        <w:rPr>
          <w:rFonts w:ascii="Arial" w:hAnsi="Arial" w:cs="Arial"/>
          <w:b/>
          <w:bCs/>
        </w:rPr>
        <w:t>Criterio 4)</w:t>
      </w:r>
      <w:r w:rsidR="005C50D0">
        <w:rPr>
          <w:rFonts w:ascii="Arial" w:hAnsi="Arial" w:cs="Arial"/>
          <w:b/>
          <w:bCs/>
        </w:rPr>
        <w:t xml:space="preserve"> </w:t>
      </w:r>
    </w:p>
    <w:p w14:paraId="575A9F57" w14:textId="77777777" w:rsidR="00260DFE" w:rsidRPr="004A0691" w:rsidRDefault="00260DFE" w:rsidP="00260DFE">
      <w:pPr>
        <w:autoSpaceDE w:val="0"/>
        <w:autoSpaceDN w:val="0"/>
        <w:adjustRightInd w:val="0"/>
        <w:spacing w:after="0" w:line="240" w:lineRule="auto"/>
        <w:rPr>
          <w:rFonts w:ascii="Arial" w:hAnsi="Arial" w:cs="Arial"/>
        </w:rPr>
      </w:pPr>
      <w:r w:rsidRPr="004A0691">
        <w:rPr>
          <w:rFonts w:ascii="Arial" w:hAnsi="Arial" w:cs="Arial"/>
        </w:rPr>
        <w:t>il documento “</w:t>
      </w:r>
      <w:r w:rsidRPr="004A0691">
        <w:rPr>
          <w:rFonts w:ascii="Arial" w:hAnsi="Arial" w:cs="Arial"/>
          <w:b/>
          <w:bCs/>
        </w:rPr>
        <w:t>Programma di formazione</w:t>
      </w:r>
      <w:r w:rsidRPr="004A0691">
        <w:rPr>
          <w:rFonts w:ascii="Arial" w:hAnsi="Arial" w:cs="Arial"/>
        </w:rPr>
        <w:t xml:space="preserve">”, che illustri la formazione di base e ricorrente prevista per il personale in funzione alle mansioni assegnate. Il programma deve comprendere nel dettaglio le modalità di esecuzione, gli argomenti trattati, la frequenza e la durata di ogni singolo corso di formazione relativo alle specifiche attività di sicurezza espletate. </w:t>
      </w:r>
    </w:p>
    <w:p w14:paraId="4A9FBC53" w14:textId="77777777" w:rsidR="00260DFE" w:rsidRPr="004A0691" w:rsidRDefault="00260DFE" w:rsidP="00260DFE">
      <w:pPr>
        <w:autoSpaceDE w:val="0"/>
        <w:autoSpaceDN w:val="0"/>
        <w:adjustRightInd w:val="0"/>
        <w:spacing w:after="0" w:line="240" w:lineRule="auto"/>
        <w:rPr>
          <w:rFonts w:ascii="Arial" w:hAnsi="Arial" w:cs="Arial"/>
        </w:rPr>
      </w:pPr>
    </w:p>
    <w:p w14:paraId="6D088F52" w14:textId="77777777" w:rsidR="00260DFE" w:rsidRPr="004A0691" w:rsidRDefault="00260DFE" w:rsidP="00260DFE">
      <w:pPr>
        <w:autoSpaceDE w:val="0"/>
        <w:autoSpaceDN w:val="0"/>
        <w:adjustRightInd w:val="0"/>
        <w:spacing w:after="0" w:line="240" w:lineRule="auto"/>
        <w:rPr>
          <w:rFonts w:ascii="Arial" w:hAnsi="Arial" w:cs="Arial"/>
          <w:i/>
          <w:iCs/>
          <w:u w:val="single"/>
        </w:rPr>
      </w:pPr>
      <w:r w:rsidRPr="004A0691">
        <w:rPr>
          <w:rFonts w:ascii="Arial" w:hAnsi="Arial" w:cs="Arial"/>
          <w:i/>
          <w:iCs/>
          <w:u w:val="single"/>
        </w:rPr>
        <w:t xml:space="preserve">Tale relazione sarà costituita da massimo 20 facciate A4. </w:t>
      </w:r>
    </w:p>
    <w:p w14:paraId="6928CDFB" w14:textId="77777777" w:rsidR="005E1D0A" w:rsidRPr="004A0691" w:rsidRDefault="005E1D0A" w:rsidP="00260DFE">
      <w:pPr>
        <w:autoSpaceDE w:val="0"/>
        <w:autoSpaceDN w:val="0"/>
        <w:adjustRightInd w:val="0"/>
        <w:spacing w:after="0" w:line="240" w:lineRule="auto"/>
        <w:rPr>
          <w:rFonts w:ascii="Arial" w:hAnsi="Arial" w:cs="Arial"/>
        </w:rPr>
      </w:pPr>
    </w:p>
    <w:p w14:paraId="5056071C" w14:textId="587A5C03" w:rsidR="00260DFE" w:rsidRPr="004A0691" w:rsidRDefault="00260DFE" w:rsidP="00260DFE">
      <w:pPr>
        <w:autoSpaceDE w:val="0"/>
        <w:autoSpaceDN w:val="0"/>
        <w:adjustRightInd w:val="0"/>
        <w:spacing w:after="0" w:line="240" w:lineRule="auto"/>
        <w:rPr>
          <w:rFonts w:ascii="Arial" w:hAnsi="Arial" w:cs="Arial"/>
        </w:rPr>
      </w:pPr>
      <w:r w:rsidRPr="004A0691">
        <w:rPr>
          <w:rFonts w:ascii="Arial" w:hAnsi="Arial" w:cs="Arial"/>
        </w:rPr>
        <w:t>I criteri motivazionali utilizzati dalla Commissione Giudicatrice per la valutazione del documento “Programma di formazione” prevedono di ritenere più adeguate quelle offerte che evidenzino le migliori procedure di addestramento, inserimento e formazione del personale, anche aggiuntivi rispetto ai requisiti obbligatori in materia di sicurezza aeroportuale, le migliori procedure di verifica con la periodicità prevista dalla normativa della sussistenza in capo a tutti i dipendenti dell'impresa che saranno adibiti al servizio dei requisiti personali previsti dall'Allegato B del D.M. 29 gennaio 1999 n. 85 per gli addetti ai controlli di sicurezza.</w:t>
      </w:r>
    </w:p>
    <w:p w14:paraId="0F5B9777" w14:textId="5D730FCA" w:rsidR="00260DFE" w:rsidRPr="004A0691" w:rsidRDefault="00260DFE" w:rsidP="00260DFE">
      <w:pPr>
        <w:autoSpaceDE w:val="0"/>
        <w:autoSpaceDN w:val="0"/>
        <w:adjustRightInd w:val="0"/>
        <w:spacing w:after="0" w:line="240" w:lineRule="auto"/>
        <w:rPr>
          <w:rFonts w:ascii="Arial" w:hAnsi="Arial" w:cs="Arial"/>
          <w:b/>
          <w:u w:val="single"/>
        </w:rPr>
      </w:pPr>
      <w:r w:rsidRPr="004A0691">
        <w:rPr>
          <w:rFonts w:ascii="Arial" w:hAnsi="Arial" w:cs="Arial"/>
          <w:b/>
          <w:u w:val="single"/>
        </w:rPr>
        <w:t>Punti massimi 7</w:t>
      </w:r>
      <w:r w:rsidR="005E1D0A" w:rsidRPr="004A0691">
        <w:rPr>
          <w:rFonts w:ascii="Arial" w:hAnsi="Arial" w:cs="Arial"/>
          <w:b/>
          <w:u w:val="single"/>
        </w:rPr>
        <w:t>.</w:t>
      </w:r>
    </w:p>
    <w:p w14:paraId="47CE5EFC" w14:textId="77777777" w:rsidR="00260DFE" w:rsidRPr="004A0691" w:rsidRDefault="00260DFE" w:rsidP="00260DFE">
      <w:pPr>
        <w:autoSpaceDE w:val="0"/>
        <w:autoSpaceDN w:val="0"/>
        <w:adjustRightInd w:val="0"/>
        <w:spacing w:after="0" w:line="240" w:lineRule="auto"/>
        <w:rPr>
          <w:rFonts w:ascii="Arial" w:hAnsi="Arial" w:cs="Arial"/>
        </w:rPr>
      </w:pPr>
    </w:p>
    <w:p w14:paraId="531ED093" w14:textId="73A42802" w:rsidR="00260DFE" w:rsidRPr="004A0691" w:rsidRDefault="00260DFE" w:rsidP="005E1D0A">
      <w:pPr>
        <w:pStyle w:val="Paragrafoelenco"/>
        <w:numPr>
          <w:ilvl w:val="0"/>
          <w:numId w:val="29"/>
        </w:numPr>
        <w:autoSpaceDE w:val="0"/>
        <w:autoSpaceDN w:val="0"/>
        <w:adjustRightInd w:val="0"/>
        <w:spacing w:after="0" w:line="240" w:lineRule="auto"/>
        <w:rPr>
          <w:rFonts w:ascii="Arial" w:hAnsi="Arial" w:cs="Arial"/>
        </w:rPr>
      </w:pPr>
      <w:r w:rsidRPr="004A0691">
        <w:rPr>
          <w:rFonts w:ascii="Arial" w:hAnsi="Arial" w:cs="Arial"/>
          <w:b/>
          <w:bCs/>
        </w:rPr>
        <w:t>Criterio 5)</w:t>
      </w:r>
      <w:r w:rsidR="005C50D0">
        <w:rPr>
          <w:rFonts w:ascii="Arial" w:hAnsi="Arial" w:cs="Arial"/>
          <w:b/>
          <w:bCs/>
        </w:rPr>
        <w:t xml:space="preserve"> </w:t>
      </w:r>
    </w:p>
    <w:p w14:paraId="603467E0" w14:textId="77777777" w:rsidR="00260DFE" w:rsidRPr="004A0691" w:rsidRDefault="00260DFE" w:rsidP="00260DFE">
      <w:pPr>
        <w:autoSpaceDE w:val="0"/>
        <w:autoSpaceDN w:val="0"/>
        <w:adjustRightInd w:val="0"/>
        <w:spacing w:after="0" w:line="240" w:lineRule="auto"/>
        <w:rPr>
          <w:rFonts w:ascii="Arial" w:hAnsi="Arial" w:cs="Arial"/>
        </w:rPr>
      </w:pPr>
      <w:r w:rsidRPr="004A0691">
        <w:rPr>
          <w:rFonts w:ascii="Arial" w:hAnsi="Arial" w:cs="Arial"/>
        </w:rPr>
        <w:t>il documento “</w:t>
      </w:r>
      <w:r w:rsidRPr="004A0691">
        <w:rPr>
          <w:rFonts w:ascii="Arial" w:hAnsi="Arial" w:cs="Arial"/>
          <w:b/>
          <w:bCs/>
        </w:rPr>
        <w:t>Piano di fidelizzazione del personale</w:t>
      </w:r>
      <w:r w:rsidRPr="004A0691">
        <w:rPr>
          <w:rFonts w:ascii="Arial" w:hAnsi="Arial" w:cs="Arial"/>
        </w:rPr>
        <w:t xml:space="preserve">”, che illustri le attività ed iniziative che saranno introdotte con l’obiettivo di incrementare la fidelizzazione del personale, contenere il tasso di turnover, e con descrizione di eventuali piani di incentivazione legati alle prestazioni degli addetti in servizio. </w:t>
      </w:r>
    </w:p>
    <w:p w14:paraId="5581D95C" w14:textId="77777777" w:rsidR="00260DFE" w:rsidRPr="004A0691" w:rsidRDefault="00260DFE" w:rsidP="00260DFE">
      <w:pPr>
        <w:autoSpaceDE w:val="0"/>
        <w:autoSpaceDN w:val="0"/>
        <w:adjustRightInd w:val="0"/>
        <w:spacing w:after="0" w:line="240" w:lineRule="auto"/>
        <w:rPr>
          <w:rFonts w:ascii="Arial" w:hAnsi="Arial" w:cs="Arial"/>
        </w:rPr>
      </w:pPr>
    </w:p>
    <w:p w14:paraId="717C8838" w14:textId="77777777" w:rsidR="00260DFE" w:rsidRPr="004A0691" w:rsidRDefault="00260DFE" w:rsidP="00260DFE">
      <w:pPr>
        <w:autoSpaceDE w:val="0"/>
        <w:autoSpaceDN w:val="0"/>
        <w:adjustRightInd w:val="0"/>
        <w:spacing w:after="0" w:line="240" w:lineRule="auto"/>
        <w:rPr>
          <w:rFonts w:ascii="Arial" w:hAnsi="Arial" w:cs="Arial"/>
          <w:i/>
          <w:iCs/>
          <w:u w:val="single"/>
        </w:rPr>
      </w:pPr>
      <w:r w:rsidRPr="004A0691">
        <w:rPr>
          <w:rFonts w:ascii="Arial" w:hAnsi="Arial" w:cs="Arial"/>
          <w:i/>
          <w:iCs/>
          <w:u w:val="single"/>
        </w:rPr>
        <w:t xml:space="preserve">Tale relazione sarà costituita da massimo 20 facciate A4. </w:t>
      </w:r>
    </w:p>
    <w:p w14:paraId="63A68131" w14:textId="77777777" w:rsidR="00B67039" w:rsidRDefault="00B67039" w:rsidP="00260DFE">
      <w:pPr>
        <w:pStyle w:val="Default"/>
        <w:jc w:val="both"/>
        <w:rPr>
          <w:color w:val="auto"/>
          <w:sz w:val="22"/>
          <w:szCs w:val="22"/>
        </w:rPr>
      </w:pPr>
    </w:p>
    <w:p w14:paraId="1EEB8B45" w14:textId="49AF42E7" w:rsidR="00260DFE" w:rsidRPr="004A0691" w:rsidRDefault="00260DFE" w:rsidP="00260DFE">
      <w:pPr>
        <w:pStyle w:val="Default"/>
        <w:jc w:val="both"/>
        <w:rPr>
          <w:rFonts w:asciiTheme="minorHAnsi" w:hAnsiTheme="minorHAnsi" w:cstheme="minorHAnsi"/>
          <w:b/>
          <w:bCs/>
          <w:sz w:val="22"/>
          <w:szCs w:val="22"/>
        </w:rPr>
      </w:pPr>
      <w:r w:rsidRPr="004A0691">
        <w:rPr>
          <w:color w:val="auto"/>
          <w:sz w:val="22"/>
          <w:szCs w:val="22"/>
        </w:rPr>
        <w:t>I criteri motivazionali utilizzati dalla Commissione Giudicatrice per la valutazione del documento “Piano di fidelizzazione del personale” prevedono di ritenere più adeguate quelle offerte che evidenzino le soluzioni e proposte più efficaci e basate su elementi ed indicatori oggettivi.</w:t>
      </w:r>
    </w:p>
    <w:p w14:paraId="4D4A87F8" w14:textId="0A42A1FC" w:rsidR="00260DFE" w:rsidRPr="00B67039" w:rsidRDefault="00260DFE" w:rsidP="00260DFE">
      <w:pPr>
        <w:pStyle w:val="Default"/>
        <w:jc w:val="both"/>
        <w:rPr>
          <w:b/>
          <w:bCs/>
          <w:sz w:val="22"/>
          <w:szCs w:val="22"/>
          <w:u w:val="single"/>
        </w:rPr>
      </w:pPr>
      <w:r w:rsidRPr="00B67039">
        <w:rPr>
          <w:b/>
          <w:bCs/>
          <w:sz w:val="22"/>
          <w:szCs w:val="22"/>
          <w:u w:val="single"/>
        </w:rPr>
        <w:t>Punti massimi 10</w:t>
      </w:r>
      <w:r w:rsidR="005E1D0A" w:rsidRPr="00B67039">
        <w:rPr>
          <w:b/>
          <w:bCs/>
          <w:sz w:val="22"/>
          <w:szCs w:val="22"/>
          <w:u w:val="single"/>
        </w:rPr>
        <w:t>.</w:t>
      </w:r>
    </w:p>
    <w:p w14:paraId="3F4F0DE2" w14:textId="77777777" w:rsidR="00260DFE" w:rsidRPr="004A0691" w:rsidRDefault="00260DFE" w:rsidP="00260DFE">
      <w:pPr>
        <w:pStyle w:val="Default"/>
        <w:rPr>
          <w:rFonts w:asciiTheme="minorHAnsi" w:hAnsiTheme="minorHAnsi" w:cstheme="minorHAnsi"/>
          <w:b/>
          <w:bCs/>
          <w:sz w:val="22"/>
          <w:szCs w:val="22"/>
        </w:rPr>
      </w:pPr>
    </w:p>
    <w:p w14:paraId="56D47A4E" w14:textId="2535114A" w:rsidR="00260DFE" w:rsidRPr="00B67039" w:rsidRDefault="00260DFE" w:rsidP="005E1D0A">
      <w:pPr>
        <w:pStyle w:val="Default"/>
        <w:numPr>
          <w:ilvl w:val="0"/>
          <w:numId w:val="29"/>
        </w:numPr>
        <w:jc w:val="both"/>
        <w:rPr>
          <w:b/>
          <w:sz w:val="22"/>
          <w:szCs w:val="22"/>
        </w:rPr>
      </w:pPr>
      <w:r w:rsidRPr="00B67039">
        <w:rPr>
          <w:b/>
          <w:sz w:val="22"/>
          <w:szCs w:val="22"/>
        </w:rPr>
        <w:lastRenderedPageBreak/>
        <w:t>Criterio 6)</w:t>
      </w:r>
    </w:p>
    <w:p w14:paraId="3064EF0F" w14:textId="77777777" w:rsidR="00260DFE" w:rsidRPr="004A0691" w:rsidRDefault="00260DFE" w:rsidP="00260DFE">
      <w:pPr>
        <w:autoSpaceDE w:val="0"/>
        <w:autoSpaceDN w:val="0"/>
        <w:adjustRightInd w:val="0"/>
        <w:spacing w:after="0" w:line="240" w:lineRule="auto"/>
        <w:rPr>
          <w:rFonts w:cstheme="minorHAnsi"/>
        </w:rPr>
      </w:pPr>
      <w:r w:rsidRPr="004A0691">
        <w:rPr>
          <w:rFonts w:ascii="Arial" w:hAnsi="Arial" w:cs="Arial"/>
        </w:rPr>
        <w:t xml:space="preserve">Verranno premiati i concorrenti che offriranno la disponibilità sul sito di una seconda figura di Direttore Tecnico di pari expertise al titolare che lo possa sostituire nei periodi di assenza sul sito e/o coadiuvare nelle attività giornaliere in particolare per il contatto e la continua collaborazione con il Security Manager o delegato del Gestore. </w:t>
      </w:r>
    </w:p>
    <w:p w14:paraId="2B33DB6E" w14:textId="77777777" w:rsidR="00260DFE" w:rsidRPr="00B67039" w:rsidRDefault="00260DFE" w:rsidP="00260DFE">
      <w:pPr>
        <w:pStyle w:val="Default"/>
        <w:jc w:val="both"/>
        <w:rPr>
          <w:b/>
          <w:sz w:val="22"/>
          <w:szCs w:val="22"/>
          <w:u w:val="single"/>
        </w:rPr>
      </w:pPr>
      <w:r w:rsidRPr="00B67039">
        <w:rPr>
          <w:b/>
          <w:sz w:val="22"/>
          <w:szCs w:val="22"/>
          <w:u w:val="single"/>
        </w:rPr>
        <w:t xml:space="preserve">Punti massimi 8. </w:t>
      </w:r>
    </w:p>
    <w:p w14:paraId="7F75E1A6" w14:textId="77777777" w:rsidR="00260DFE" w:rsidRPr="004A0691" w:rsidRDefault="00260DFE" w:rsidP="00260DFE">
      <w:pPr>
        <w:pStyle w:val="Default"/>
        <w:rPr>
          <w:rFonts w:asciiTheme="minorHAnsi" w:hAnsiTheme="minorHAnsi" w:cstheme="minorHAnsi"/>
          <w:b/>
          <w:bCs/>
          <w:sz w:val="22"/>
          <w:szCs w:val="22"/>
        </w:rPr>
      </w:pPr>
    </w:p>
    <w:p w14:paraId="685EA393" w14:textId="77777777" w:rsidR="00260DFE" w:rsidRPr="00B67039" w:rsidRDefault="00260DFE" w:rsidP="005E1D0A">
      <w:pPr>
        <w:pStyle w:val="Default"/>
        <w:numPr>
          <w:ilvl w:val="0"/>
          <w:numId w:val="29"/>
        </w:numPr>
        <w:rPr>
          <w:b/>
          <w:bCs/>
          <w:sz w:val="22"/>
          <w:szCs w:val="22"/>
        </w:rPr>
      </w:pPr>
      <w:r w:rsidRPr="00B67039">
        <w:rPr>
          <w:b/>
          <w:bCs/>
          <w:sz w:val="22"/>
          <w:szCs w:val="22"/>
        </w:rPr>
        <w:t>Criterio 7)</w:t>
      </w:r>
    </w:p>
    <w:p w14:paraId="11B62B6D" w14:textId="77777777" w:rsidR="00260DFE" w:rsidRPr="004A0691" w:rsidRDefault="00260DFE" w:rsidP="00260DFE">
      <w:pPr>
        <w:autoSpaceDE w:val="0"/>
        <w:autoSpaceDN w:val="0"/>
        <w:adjustRightInd w:val="0"/>
        <w:spacing w:after="0" w:line="240" w:lineRule="auto"/>
        <w:rPr>
          <w:rFonts w:ascii="Arial" w:hAnsi="Arial" w:cs="Arial"/>
        </w:rPr>
      </w:pPr>
      <w:r w:rsidRPr="004A0691">
        <w:rPr>
          <w:rFonts w:ascii="Arial" w:hAnsi="Arial" w:cs="Arial"/>
        </w:rPr>
        <w:t>Verranno premiati i concorrenti che offriranno:</w:t>
      </w:r>
    </w:p>
    <w:p w14:paraId="14ACB317" w14:textId="77777777" w:rsidR="00260DFE" w:rsidRPr="004A0691" w:rsidRDefault="00260DFE" w:rsidP="00260DFE">
      <w:pPr>
        <w:pStyle w:val="Paragrafoelenco"/>
        <w:numPr>
          <w:ilvl w:val="0"/>
          <w:numId w:val="27"/>
        </w:numPr>
        <w:autoSpaceDE w:val="0"/>
        <w:autoSpaceDN w:val="0"/>
        <w:adjustRightInd w:val="0"/>
        <w:spacing w:after="0" w:line="240" w:lineRule="auto"/>
        <w:rPr>
          <w:rFonts w:ascii="Arial" w:hAnsi="Arial" w:cs="Arial"/>
        </w:rPr>
      </w:pPr>
      <w:r w:rsidRPr="004A0691">
        <w:rPr>
          <w:rFonts w:ascii="Arial" w:hAnsi="Arial" w:cs="Arial"/>
        </w:rPr>
        <w:t>una piattaforma completamente digitale “user-friendly” per la gestione della programmazione e della consuntivazione delle attività da condividere. Tale piattaforma dovrà essere resa accessibile ai responsabili della committente.</w:t>
      </w:r>
    </w:p>
    <w:p w14:paraId="405F3F90" w14:textId="77777777" w:rsidR="00260DFE" w:rsidRPr="004A0691" w:rsidRDefault="00260DFE" w:rsidP="00260DFE">
      <w:pPr>
        <w:pStyle w:val="Paragrafoelenco"/>
        <w:numPr>
          <w:ilvl w:val="0"/>
          <w:numId w:val="27"/>
        </w:numPr>
        <w:autoSpaceDE w:val="0"/>
        <w:autoSpaceDN w:val="0"/>
        <w:adjustRightInd w:val="0"/>
        <w:spacing w:after="0" w:line="240" w:lineRule="auto"/>
        <w:rPr>
          <w:rFonts w:ascii="Arial" w:hAnsi="Arial" w:cs="Arial"/>
        </w:rPr>
      </w:pPr>
      <w:r w:rsidRPr="004A0691">
        <w:rPr>
          <w:rFonts w:ascii="Arial" w:hAnsi="Arial" w:cs="Arial"/>
        </w:rPr>
        <w:t xml:space="preserve">Una piattaforma per il monitoraggio dei tempi di attesa </w:t>
      </w:r>
      <w:proofErr w:type="gramStart"/>
      <w:r w:rsidRPr="004A0691">
        <w:rPr>
          <w:rFonts w:ascii="Arial" w:hAnsi="Arial" w:cs="Arial"/>
        </w:rPr>
        <w:t>dei pax</w:t>
      </w:r>
      <w:proofErr w:type="gramEnd"/>
      <w:r w:rsidRPr="004A0691">
        <w:rPr>
          <w:rFonts w:ascii="Arial" w:hAnsi="Arial" w:cs="Arial"/>
        </w:rPr>
        <w:t xml:space="preserve"> in coda ai controlli di sicurezza (carta dei Servizi)</w:t>
      </w:r>
    </w:p>
    <w:p w14:paraId="211658B9" w14:textId="77777777" w:rsidR="00260DFE" w:rsidRPr="004A0691" w:rsidRDefault="00260DFE" w:rsidP="00260DFE">
      <w:pPr>
        <w:pStyle w:val="Paragrafoelenco"/>
        <w:numPr>
          <w:ilvl w:val="0"/>
          <w:numId w:val="27"/>
        </w:numPr>
        <w:autoSpaceDE w:val="0"/>
        <w:autoSpaceDN w:val="0"/>
        <w:adjustRightInd w:val="0"/>
        <w:spacing w:after="0" w:line="240" w:lineRule="auto"/>
        <w:rPr>
          <w:rFonts w:ascii="Arial" w:hAnsi="Arial" w:cs="Arial"/>
        </w:rPr>
      </w:pPr>
      <w:r w:rsidRPr="004A0691">
        <w:rPr>
          <w:rFonts w:ascii="Arial" w:hAnsi="Arial" w:cs="Arial"/>
        </w:rPr>
        <w:t>Altre soluzioni o servizi proposti dal Concorrente, ad uso della Committente che supportino una funzionale gestione del servizio e della qualità del medesimo.</w:t>
      </w:r>
    </w:p>
    <w:p w14:paraId="715669C6" w14:textId="22D9731C" w:rsidR="00260DFE" w:rsidRPr="00B67039" w:rsidRDefault="00260DFE" w:rsidP="00260DFE">
      <w:pPr>
        <w:pStyle w:val="Default"/>
        <w:rPr>
          <w:b/>
          <w:sz w:val="22"/>
          <w:szCs w:val="22"/>
        </w:rPr>
      </w:pPr>
      <w:r w:rsidRPr="00B67039">
        <w:rPr>
          <w:b/>
          <w:sz w:val="22"/>
          <w:szCs w:val="22"/>
          <w:u w:val="single"/>
        </w:rPr>
        <w:t>Punti massimi 15 (5 per punto</w:t>
      </w:r>
      <w:r w:rsidRPr="00B67039">
        <w:rPr>
          <w:b/>
          <w:sz w:val="22"/>
          <w:szCs w:val="22"/>
        </w:rPr>
        <w:t>)</w:t>
      </w:r>
      <w:r w:rsidR="005E1D0A" w:rsidRPr="00B67039">
        <w:rPr>
          <w:b/>
          <w:sz w:val="22"/>
          <w:szCs w:val="22"/>
        </w:rPr>
        <w:t>.</w:t>
      </w:r>
      <w:r w:rsidRPr="00B67039">
        <w:rPr>
          <w:b/>
          <w:sz w:val="22"/>
          <w:szCs w:val="22"/>
        </w:rPr>
        <w:t xml:space="preserve"> </w:t>
      </w:r>
    </w:p>
    <w:p w14:paraId="72737C9A" w14:textId="77777777" w:rsidR="00260DFE" w:rsidRPr="004A0691" w:rsidRDefault="00260DFE" w:rsidP="002B58E1">
      <w:pPr>
        <w:pStyle w:val="Default"/>
        <w:jc w:val="both"/>
        <w:rPr>
          <w:b/>
          <w:sz w:val="22"/>
          <w:szCs w:val="22"/>
        </w:rPr>
      </w:pPr>
    </w:p>
    <w:p w14:paraId="01F32D29" w14:textId="77777777" w:rsidR="002B58E1" w:rsidRPr="004A0691" w:rsidRDefault="002B58E1" w:rsidP="002B58E1">
      <w:pPr>
        <w:pStyle w:val="Default"/>
        <w:jc w:val="both"/>
        <w:rPr>
          <w:bCs/>
          <w:sz w:val="22"/>
          <w:szCs w:val="22"/>
        </w:rPr>
      </w:pPr>
    </w:p>
    <w:p w14:paraId="69182E4C" w14:textId="77777777" w:rsidR="002B58E1" w:rsidRPr="004A0691" w:rsidRDefault="002B58E1" w:rsidP="002B58E1">
      <w:pPr>
        <w:pStyle w:val="Default"/>
        <w:jc w:val="both"/>
        <w:rPr>
          <w:bCs/>
          <w:sz w:val="22"/>
          <w:szCs w:val="22"/>
        </w:rPr>
      </w:pPr>
    </w:p>
    <w:p w14:paraId="5FB5007D" w14:textId="77777777" w:rsidR="002B58E1" w:rsidRPr="004A0691" w:rsidRDefault="002B58E1" w:rsidP="002B58E1">
      <w:pPr>
        <w:pStyle w:val="Default"/>
        <w:jc w:val="both"/>
        <w:rPr>
          <w:bCs/>
          <w:sz w:val="22"/>
          <w:szCs w:val="22"/>
        </w:rPr>
      </w:pPr>
    </w:p>
    <w:p w14:paraId="3DE094F3" w14:textId="77777777" w:rsidR="002B58E1" w:rsidRPr="004A0691" w:rsidRDefault="002B58E1" w:rsidP="002B58E1">
      <w:pPr>
        <w:pStyle w:val="Default"/>
        <w:jc w:val="both"/>
        <w:rPr>
          <w:b/>
          <w:bCs/>
          <w:sz w:val="22"/>
          <w:szCs w:val="22"/>
        </w:rPr>
      </w:pPr>
    </w:p>
    <w:p w14:paraId="6BBF0A70" w14:textId="77777777" w:rsidR="002B58E1" w:rsidRPr="00FC6CB0" w:rsidRDefault="002B58E1" w:rsidP="002B58E1">
      <w:pPr>
        <w:jc w:val="both"/>
        <w:rPr>
          <w:rFonts w:ascii="Arial" w:hAnsi="Arial" w:cs="Arial"/>
          <w:b/>
          <w:bCs/>
          <w:u w:val="single"/>
        </w:rPr>
      </w:pPr>
      <w:r w:rsidRPr="00FC6CB0">
        <w:rPr>
          <w:rFonts w:ascii="Arial" w:hAnsi="Arial" w:cs="Arial"/>
          <w:b/>
          <w:bCs/>
          <w:u w:val="single"/>
        </w:rPr>
        <w:t>ALLEGAT</w:t>
      </w:r>
      <w:r w:rsidR="000A26FA" w:rsidRPr="00FC6CB0">
        <w:rPr>
          <w:rFonts w:ascii="Arial" w:hAnsi="Arial" w:cs="Arial"/>
          <w:b/>
          <w:bCs/>
          <w:u w:val="single"/>
        </w:rPr>
        <w:t>I</w:t>
      </w:r>
      <w:r w:rsidRPr="00FC6CB0">
        <w:rPr>
          <w:rFonts w:ascii="Arial" w:hAnsi="Arial" w:cs="Arial"/>
          <w:b/>
          <w:bCs/>
          <w:u w:val="single"/>
        </w:rPr>
        <w:t>:</w:t>
      </w:r>
    </w:p>
    <w:p w14:paraId="1B005490" w14:textId="5B3E6222" w:rsidR="002B58E1" w:rsidRPr="00FC6CB0" w:rsidRDefault="00FC6CB0" w:rsidP="002B58E1">
      <w:pPr>
        <w:numPr>
          <w:ilvl w:val="0"/>
          <w:numId w:val="26"/>
        </w:numPr>
        <w:contextualSpacing/>
        <w:jc w:val="both"/>
        <w:rPr>
          <w:rFonts w:ascii="Arial" w:hAnsi="Arial" w:cs="Arial"/>
        </w:rPr>
      </w:pPr>
      <w:r w:rsidRPr="00FC6CB0">
        <w:rPr>
          <w:rFonts w:ascii="Arial" w:hAnsi="Arial" w:cs="Arial"/>
          <w:b/>
          <w:bCs/>
          <w:u w:val="single"/>
        </w:rPr>
        <w:t>ALLEGATO 1:</w:t>
      </w:r>
      <w:r>
        <w:rPr>
          <w:rFonts w:ascii="Arial" w:hAnsi="Arial" w:cs="Arial"/>
        </w:rPr>
        <w:t xml:space="preserve"> </w:t>
      </w:r>
      <w:r w:rsidR="002B58E1" w:rsidRPr="00FC6CB0">
        <w:rPr>
          <w:rFonts w:ascii="Arial" w:hAnsi="Arial" w:cs="Arial"/>
        </w:rPr>
        <w:t xml:space="preserve">ELENCO APPARATI </w:t>
      </w:r>
    </w:p>
    <w:p w14:paraId="76B8E51C" w14:textId="0BB83D2B" w:rsidR="00270A74" w:rsidRPr="00FC6CB0" w:rsidRDefault="00FC6CB0" w:rsidP="00270A74">
      <w:pPr>
        <w:numPr>
          <w:ilvl w:val="0"/>
          <w:numId w:val="26"/>
        </w:numPr>
        <w:contextualSpacing/>
        <w:jc w:val="both"/>
        <w:rPr>
          <w:rFonts w:ascii="Arial" w:hAnsi="Arial" w:cs="Arial"/>
        </w:rPr>
      </w:pPr>
      <w:r w:rsidRPr="00FC6CB0">
        <w:rPr>
          <w:rFonts w:ascii="Arial" w:hAnsi="Arial" w:cs="Arial"/>
          <w:b/>
          <w:bCs/>
          <w:u w:val="single"/>
        </w:rPr>
        <w:t>ALLEGATO 2:</w:t>
      </w:r>
      <w:r>
        <w:rPr>
          <w:rFonts w:ascii="Arial" w:hAnsi="Arial" w:cs="Arial"/>
        </w:rPr>
        <w:t xml:space="preserve"> </w:t>
      </w:r>
      <w:r w:rsidR="002B58E1" w:rsidRPr="00FC6CB0">
        <w:rPr>
          <w:rFonts w:ascii="Arial" w:hAnsi="Arial" w:cs="Arial"/>
        </w:rPr>
        <w:t xml:space="preserve">SPAZI </w:t>
      </w:r>
      <w:r w:rsidR="000A26FA" w:rsidRPr="00FC6CB0">
        <w:rPr>
          <w:rFonts w:ascii="Arial" w:hAnsi="Arial" w:cs="Arial"/>
        </w:rPr>
        <w:t>D</w:t>
      </w:r>
      <w:r w:rsidR="002B58E1" w:rsidRPr="00FC6CB0">
        <w:rPr>
          <w:rFonts w:ascii="Arial" w:hAnsi="Arial" w:cs="Arial"/>
        </w:rPr>
        <w:t>OVE SI ESPLICA IL SERVIZIO</w:t>
      </w:r>
    </w:p>
    <w:sectPr w:rsidR="00270A74" w:rsidRPr="00FC6CB0">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01F85" w14:textId="77777777" w:rsidR="00F421BC" w:rsidRDefault="00F421BC" w:rsidP="00484CDE">
      <w:pPr>
        <w:spacing w:after="0" w:line="240" w:lineRule="auto"/>
      </w:pPr>
      <w:r>
        <w:separator/>
      </w:r>
    </w:p>
  </w:endnote>
  <w:endnote w:type="continuationSeparator" w:id="0">
    <w:p w14:paraId="05E9AF14" w14:textId="77777777" w:rsidR="00F421BC" w:rsidRDefault="00F421BC" w:rsidP="00484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5D4D3" w14:textId="77777777" w:rsidR="00BA5762" w:rsidRDefault="00BA5762">
    <w:pPr>
      <w:pStyle w:val="Pidipagina"/>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DF425B">
      <w:rPr>
        <w:caps/>
        <w:noProof/>
        <w:color w:val="5B9BD5" w:themeColor="accent1"/>
      </w:rPr>
      <w:t>4</w:t>
    </w:r>
    <w:r>
      <w:rPr>
        <w:caps/>
        <w:color w:val="5B9BD5" w:themeColor="accent1"/>
      </w:rPr>
      <w:fldChar w:fldCharType="end"/>
    </w:r>
  </w:p>
  <w:p w14:paraId="032284D0" w14:textId="77777777" w:rsidR="00BA5762" w:rsidRDefault="00BA57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9EB0" w14:textId="77777777" w:rsidR="00F421BC" w:rsidRDefault="00F421BC" w:rsidP="00484CDE">
      <w:pPr>
        <w:spacing w:after="0" w:line="240" w:lineRule="auto"/>
      </w:pPr>
      <w:r>
        <w:separator/>
      </w:r>
    </w:p>
  </w:footnote>
  <w:footnote w:type="continuationSeparator" w:id="0">
    <w:p w14:paraId="4474A00A" w14:textId="77777777" w:rsidR="00F421BC" w:rsidRDefault="00F421BC" w:rsidP="00484C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76519B"/>
    <w:multiLevelType w:val="hybridMultilevel"/>
    <w:tmpl w:val="F03501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E26D51"/>
    <w:multiLevelType w:val="hybridMultilevel"/>
    <w:tmpl w:val="872FC37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1F5B1E"/>
    <w:multiLevelType w:val="hybridMultilevel"/>
    <w:tmpl w:val="A9163C8E"/>
    <w:lvl w:ilvl="0" w:tplc="04100003">
      <w:start w:val="1"/>
      <w:numFmt w:val="bullet"/>
      <w:lvlText w:val="o"/>
      <w:lvlJc w:val="left"/>
      <w:pPr>
        <w:ind w:left="720" w:hanging="360"/>
      </w:pPr>
      <w:rPr>
        <w:rFonts w:ascii="Courier New" w:hAnsi="Courier New" w:cs="Courier New"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D419A0"/>
    <w:multiLevelType w:val="hybridMultilevel"/>
    <w:tmpl w:val="7144BF4C"/>
    <w:lvl w:ilvl="0" w:tplc="04100017">
      <w:start w:val="1"/>
      <w:numFmt w:val="lowerLetter"/>
      <w:lvlText w:val="%1)"/>
      <w:lvlJc w:val="left"/>
      <w:pPr>
        <w:ind w:left="720" w:hanging="360"/>
      </w:pPr>
    </w:lvl>
    <w:lvl w:ilvl="1" w:tplc="5D5E76BC">
      <w:start w:val="5"/>
      <w:numFmt w:val="bullet"/>
      <w:lvlText w:val="•"/>
      <w:lvlJc w:val="left"/>
      <w:pPr>
        <w:ind w:left="1440" w:hanging="360"/>
      </w:pPr>
      <w:rPr>
        <w:rFonts w:ascii="Calibri" w:eastAsiaTheme="minorHAnsi"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2A159E"/>
    <w:multiLevelType w:val="hybridMultilevel"/>
    <w:tmpl w:val="2188A97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9CB360E"/>
    <w:multiLevelType w:val="hybridMultilevel"/>
    <w:tmpl w:val="29D41D0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A98E0B"/>
    <w:multiLevelType w:val="hybridMultilevel"/>
    <w:tmpl w:val="6026F98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C73A6F"/>
    <w:multiLevelType w:val="hybridMultilevel"/>
    <w:tmpl w:val="F880FE0E"/>
    <w:lvl w:ilvl="0" w:tplc="04100001">
      <w:start w:val="1"/>
      <w:numFmt w:val="bullet"/>
      <w:lvlText w:val=""/>
      <w:lvlJc w:val="left"/>
      <w:pPr>
        <w:ind w:left="720" w:hanging="360"/>
      </w:pPr>
      <w:rPr>
        <w:rFonts w:ascii="Symbol" w:hAnsi="Symbol" w:hint="default"/>
      </w:rPr>
    </w:lvl>
    <w:lvl w:ilvl="1" w:tplc="04100001">
      <w:start w:val="1"/>
      <w:numFmt w:val="bullet"/>
      <w:lvlText w:val=""/>
      <w:lvlJc w:val="left"/>
      <w:pPr>
        <w:ind w:left="501"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0B92266"/>
    <w:multiLevelType w:val="hybridMultilevel"/>
    <w:tmpl w:val="C292D0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1712837"/>
    <w:multiLevelType w:val="hybridMultilevel"/>
    <w:tmpl w:val="A210EC3E"/>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38F1DCD"/>
    <w:multiLevelType w:val="hybridMultilevel"/>
    <w:tmpl w:val="DFB5D20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3D3F51AA"/>
    <w:multiLevelType w:val="hybridMultilevel"/>
    <w:tmpl w:val="A176D304"/>
    <w:lvl w:ilvl="0" w:tplc="04100017">
      <w:start w:val="12"/>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5966B6C"/>
    <w:multiLevelType w:val="hybridMultilevel"/>
    <w:tmpl w:val="863D041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9AD3712"/>
    <w:multiLevelType w:val="hybridMultilevel"/>
    <w:tmpl w:val="00203C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9D77BB7"/>
    <w:multiLevelType w:val="hybridMultilevel"/>
    <w:tmpl w:val="10FAA314"/>
    <w:lvl w:ilvl="0" w:tplc="120CD32E">
      <w:start w:val="2"/>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E234DC4"/>
    <w:multiLevelType w:val="hybridMultilevel"/>
    <w:tmpl w:val="233ACC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AA8393B"/>
    <w:multiLevelType w:val="hybridMultilevel"/>
    <w:tmpl w:val="B51A4F9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CB97401"/>
    <w:multiLevelType w:val="hybridMultilevel"/>
    <w:tmpl w:val="66A0A5B0"/>
    <w:lvl w:ilvl="0" w:tplc="04100003">
      <w:start w:val="1"/>
      <w:numFmt w:val="bullet"/>
      <w:lvlText w:val="o"/>
      <w:lvlJc w:val="left"/>
      <w:pPr>
        <w:ind w:left="720" w:hanging="360"/>
      </w:pPr>
      <w:rPr>
        <w:rFonts w:ascii="Courier New" w:hAnsi="Courier New" w:cs="Courier New" w:hint="default"/>
      </w:rPr>
    </w:lvl>
    <w:lvl w:ilvl="1" w:tplc="F70289A0">
      <w:numFmt w:val="bullet"/>
      <w:lvlText w:val="-"/>
      <w:lvlJc w:val="left"/>
      <w:pPr>
        <w:ind w:left="1440" w:hanging="360"/>
      </w:pPr>
      <w:rPr>
        <w:rFonts w:ascii="Calibri" w:eastAsiaTheme="minorHAnsi" w:hAnsi="Calibri" w:cs="Calibr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E7B675A"/>
    <w:multiLevelType w:val="hybridMultilevel"/>
    <w:tmpl w:val="F71218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09E5977"/>
    <w:multiLevelType w:val="hybridMultilevel"/>
    <w:tmpl w:val="FD6E0D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BAA2C02"/>
    <w:multiLevelType w:val="hybridMultilevel"/>
    <w:tmpl w:val="D9BD257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06944D1"/>
    <w:multiLevelType w:val="hybridMultilevel"/>
    <w:tmpl w:val="59F0BF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750755C2"/>
    <w:multiLevelType w:val="hybridMultilevel"/>
    <w:tmpl w:val="8D4E85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5DCA148"/>
    <w:multiLevelType w:val="hybridMultilevel"/>
    <w:tmpl w:val="71ED428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77F9702E"/>
    <w:multiLevelType w:val="hybridMultilevel"/>
    <w:tmpl w:val="C436FAA6"/>
    <w:lvl w:ilvl="0" w:tplc="BB88EF3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D01439"/>
    <w:multiLevelType w:val="multilevel"/>
    <w:tmpl w:val="C8B428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A3504AF"/>
    <w:multiLevelType w:val="hybridMultilevel"/>
    <w:tmpl w:val="A7AE5A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BC910B0"/>
    <w:multiLevelType w:val="hybridMultilevel"/>
    <w:tmpl w:val="3448127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CCD279B"/>
    <w:multiLevelType w:val="hybridMultilevel"/>
    <w:tmpl w:val="2E5CCC2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02635775">
    <w:abstractNumId w:val="1"/>
  </w:num>
  <w:num w:numId="2" w16cid:durableId="1646350665">
    <w:abstractNumId w:val="25"/>
  </w:num>
  <w:num w:numId="3" w16cid:durableId="1203445451">
    <w:abstractNumId w:val="17"/>
  </w:num>
  <w:num w:numId="4" w16cid:durableId="1555459042">
    <w:abstractNumId w:val="21"/>
  </w:num>
  <w:num w:numId="5" w16cid:durableId="584801007">
    <w:abstractNumId w:val="28"/>
  </w:num>
  <w:num w:numId="6" w16cid:durableId="1537156240">
    <w:abstractNumId w:val="27"/>
  </w:num>
  <w:num w:numId="7" w16cid:durableId="1859461487">
    <w:abstractNumId w:val="11"/>
  </w:num>
  <w:num w:numId="8" w16cid:durableId="1618176746">
    <w:abstractNumId w:val="2"/>
  </w:num>
  <w:num w:numId="9" w16cid:durableId="1876772304">
    <w:abstractNumId w:val="20"/>
  </w:num>
  <w:num w:numId="10" w16cid:durableId="859052230">
    <w:abstractNumId w:val="0"/>
  </w:num>
  <w:num w:numId="11" w16cid:durableId="1474836417">
    <w:abstractNumId w:val="26"/>
  </w:num>
  <w:num w:numId="12" w16cid:durableId="1113014105">
    <w:abstractNumId w:val="4"/>
  </w:num>
  <w:num w:numId="13" w16cid:durableId="711537858">
    <w:abstractNumId w:val="7"/>
  </w:num>
  <w:num w:numId="14" w16cid:durableId="1565218665">
    <w:abstractNumId w:val="13"/>
  </w:num>
  <w:num w:numId="15" w16cid:durableId="1836259359">
    <w:abstractNumId w:val="22"/>
  </w:num>
  <w:num w:numId="16" w16cid:durableId="1789465792">
    <w:abstractNumId w:val="24"/>
  </w:num>
  <w:num w:numId="17" w16cid:durableId="1887179780">
    <w:abstractNumId w:val="3"/>
  </w:num>
  <w:num w:numId="18" w16cid:durableId="666598149">
    <w:abstractNumId w:val="9"/>
  </w:num>
  <w:num w:numId="19" w16cid:durableId="189225828">
    <w:abstractNumId w:val="5"/>
  </w:num>
  <w:num w:numId="20" w16cid:durableId="1962109684">
    <w:abstractNumId w:val="23"/>
  </w:num>
  <w:num w:numId="21" w16cid:durableId="1540893475">
    <w:abstractNumId w:val="16"/>
  </w:num>
  <w:num w:numId="22" w16cid:durableId="647588320">
    <w:abstractNumId w:val="19"/>
  </w:num>
  <w:num w:numId="23" w16cid:durableId="1750888369">
    <w:abstractNumId w:val="12"/>
  </w:num>
  <w:num w:numId="24" w16cid:durableId="1019039782">
    <w:abstractNumId w:val="6"/>
  </w:num>
  <w:num w:numId="25" w16cid:durableId="856046162">
    <w:abstractNumId w:val="10"/>
  </w:num>
  <w:num w:numId="26" w16cid:durableId="1446119555">
    <w:abstractNumId w:val="8"/>
  </w:num>
  <w:num w:numId="27" w16cid:durableId="621687752">
    <w:abstractNumId w:val="15"/>
  </w:num>
  <w:num w:numId="28" w16cid:durableId="1218977046">
    <w:abstractNumId w:val="14"/>
  </w:num>
  <w:num w:numId="29" w16cid:durableId="7185493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5F8"/>
    <w:rsid w:val="000158AE"/>
    <w:rsid w:val="000442FA"/>
    <w:rsid w:val="00065598"/>
    <w:rsid w:val="000712E8"/>
    <w:rsid w:val="00092460"/>
    <w:rsid w:val="000932E4"/>
    <w:rsid w:val="000A2489"/>
    <w:rsid w:val="000A26FA"/>
    <w:rsid w:val="000A464E"/>
    <w:rsid w:val="000A5D4A"/>
    <w:rsid w:val="00110832"/>
    <w:rsid w:val="0011098C"/>
    <w:rsid w:val="00132670"/>
    <w:rsid w:val="001336F1"/>
    <w:rsid w:val="00141325"/>
    <w:rsid w:val="00160717"/>
    <w:rsid w:val="0019435F"/>
    <w:rsid w:val="001B0CB6"/>
    <w:rsid w:val="001C2389"/>
    <w:rsid w:val="001E4D57"/>
    <w:rsid w:val="001E5CF1"/>
    <w:rsid w:val="002208E8"/>
    <w:rsid w:val="002239A8"/>
    <w:rsid w:val="0023619F"/>
    <w:rsid w:val="00252B0A"/>
    <w:rsid w:val="00260858"/>
    <w:rsid w:val="00260DFE"/>
    <w:rsid w:val="00270A74"/>
    <w:rsid w:val="002921A4"/>
    <w:rsid w:val="002B3C15"/>
    <w:rsid w:val="002B4627"/>
    <w:rsid w:val="002B58E1"/>
    <w:rsid w:val="0030652E"/>
    <w:rsid w:val="00307636"/>
    <w:rsid w:val="00315F98"/>
    <w:rsid w:val="0033383C"/>
    <w:rsid w:val="00355618"/>
    <w:rsid w:val="00390059"/>
    <w:rsid w:val="00391E97"/>
    <w:rsid w:val="00392CB9"/>
    <w:rsid w:val="003C220A"/>
    <w:rsid w:val="003D759A"/>
    <w:rsid w:val="003E0757"/>
    <w:rsid w:val="003E46FE"/>
    <w:rsid w:val="003E5608"/>
    <w:rsid w:val="00432709"/>
    <w:rsid w:val="00463EE2"/>
    <w:rsid w:val="00471DE0"/>
    <w:rsid w:val="00484CDE"/>
    <w:rsid w:val="004A0691"/>
    <w:rsid w:val="004B68E9"/>
    <w:rsid w:val="004C011D"/>
    <w:rsid w:val="004D4650"/>
    <w:rsid w:val="004E75A0"/>
    <w:rsid w:val="004F37DC"/>
    <w:rsid w:val="004F58D5"/>
    <w:rsid w:val="005027BD"/>
    <w:rsid w:val="00502854"/>
    <w:rsid w:val="00526E10"/>
    <w:rsid w:val="00537E42"/>
    <w:rsid w:val="0054065E"/>
    <w:rsid w:val="00553AF4"/>
    <w:rsid w:val="005637DC"/>
    <w:rsid w:val="00570337"/>
    <w:rsid w:val="00587A1C"/>
    <w:rsid w:val="005C17D1"/>
    <w:rsid w:val="005C50D0"/>
    <w:rsid w:val="005E1D0A"/>
    <w:rsid w:val="005E6F42"/>
    <w:rsid w:val="005F3A36"/>
    <w:rsid w:val="005F5AA4"/>
    <w:rsid w:val="005F6FA3"/>
    <w:rsid w:val="006125F8"/>
    <w:rsid w:val="00622CB3"/>
    <w:rsid w:val="00625C15"/>
    <w:rsid w:val="00645028"/>
    <w:rsid w:val="006846EA"/>
    <w:rsid w:val="006962FF"/>
    <w:rsid w:val="006A4526"/>
    <w:rsid w:val="006A696C"/>
    <w:rsid w:val="006C64A1"/>
    <w:rsid w:val="006D6295"/>
    <w:rsid w:val="006D739B"/>
    <w:rsid w:val="006D7A2C"/>
    <w:rsid w:val="006F0238"/>
    <w:rsid w:val="006F7B6F"/>
    <w:rsid w:val="00706F3F"/>
    <w:rsid w:val="00720C15"/>
    <w:rsid w:val="00745CA7"/>
    <w:rsid w:val="00752D31"/>
    <w:rsid w:val="0077324A"/>
    <w:rsid w:val="00774E2B"/>
    <w:rsid w:val="007751A1"/>
    <w:rsid w:val="007A7089"/>
    <w:rsid w:val="007B52F3"/>
    <w:rsid w:val="007B7E8C"/>
    <w:rsid w:val="007E41C5"/>
    <w:rsid w:val="00802D09"/>
    <w:rsid w:val="00806464"/>
    <w:rsid w:val="008237B1"/>
    <w:rsid w:val="00833372"/>
    <w:rsid w:val="00836350"/>
    <w:rsid w:val="008412B3"/>
    <w:rsid w:val="008452DD"/>
    <w:rsid w:val="008B4618"/>
    <w:rsid w:val="008D3376"/>
    <w:rsid w:val="008E7547"/>
    <w:rsid w:val="008E787A"/>
    <w:rsid w:val="008F3606"/>
    <w:rsid w:val="00904A07"/>
    <w:rsid w:val="00911A97"/>
    <w:rsid w:val="00940883"/>
    <w:rsid w:val="0095290E"/>
    <w:rsid w:val="0096311E"/>
    <w:rsid w:val="009849C8"/>
    <w:rsid w:val="00994B95"/>
    <w:rsid w:val="009A307F"/>
    <w:rsid w:val="009B10CD"/>
    <w:rsid w:val="009C1552"/>
    <w:rsid w:val="009D563D"/>
    <w:rsid w:val="009E661E"/>
    <w:rsid w:val="00A03AFF"/>
    <w:rsid w:val="00A22D6B"/>
    <w:rsid w:val="00A32467"/>
    <w:rsid w:val="00A72F54"/>
    <w:rsid w:val="00A72FD8"/>
    <w:rsid w:val="00AA238E"/>
    <w:rsid w:val="00AB1B6C"/>
    <w:rsid w:val="00AC3355"/>
    <w:rsid w:val="00AC6994"/>
    <w:rsid w:val="00AE413E"/>
    <w:rsid w:val="00B16FD1"/>
    <w:rsid w:val="00B53D04"/>
    <w:rsid w:val="00B67039"/>
    <w:rsid w:val="00B67616"/>
    <w:rsid w:val="00BA5762"/>
    <w:rsid w:val="00BA5931"/>
    <w:rsid w:val="00BA6B4F"/>
    <w:rsid w:val="00BB1170"/>
    <w:rsid w:val="00BB1344"/>
    <w:rsid w:val="00BB6353"/>
    <w:rsid w:val="00BD5CBE"/>
    <w:rsid w:val="00BE144D"/>
    <w:rsid w:val="00BF0AB6"/>
    <w:rsid w:val="00C27139"/>
    <w:rsid w:val="00C31283"/>
    <w:rsid w:val="00C316C9"/>
    <w:rsid w:val="00C353AA"/>
    <w:rsid w:val="00C5511F"/>
    <w:rsid w:val="00C554E8"/>
    <w:rsid w:val="00C56731"/>
    <w:rsid w:val="00C709D3"/>
    <w:rsid w:val="00C7722D"/>
    <w:rsid w:val="00CD3599"/>
    <w:rsid w:val="00CD6B79"/>
    <w:rsid w:val="00D11301"/>
    <w:rsid w:val="00D16B0D"/>
    <w:rsid w:val="00D50FEB"/>
    <w:rsid w:val="00D8746E"/>
    <w:rsid w:val="00D9177E"/>
    <w:rsid w:val="00D93168"/>
    <w:rsid w:val="00D94BA3"/>
    <w:rsid w:val="00D95E89"/>
    <w:rsid w:val="00D96516"/>
    <w:rsid w:val="00DA2B42"/>
    <w:rsid w:val="00DD1B7A"/>
    <w:rsid w:val="00DF1858"/>
    <w:rsid w:val="00DF425B"/>
    <w:rsid w:val="00E00126"/>
    <w:rsid w:val="00E01450"/>
    <w:rsid w:val="00E20064"/>
    <w:rsid w:val="00E21B61"/>
    <w:rsid w:val="00E22994"/>
    <w:rsid w:val="00E3051D"/>
    <w:rsid w:val="00E331EB"/>
    <w:rsid w:val="00E35D0B"/>
    <w:rsid w:val="00E52C09"/>
    <w:rsid w:val="00E675AD"/>
    <w:rsid w:val="00E70C4E"/>
    <w:rsid w:val="00E8168A"/>
    <w:rsid w:val="00E96336"/>
    <w:rsid w:val="00EF0A46"/>
    <w:rsid w:val="00F027AC"/>
    <w:rsid w:val="00F24A19"/>
    <w:rsid w:val="00F24DAD"/>
    <w:rsid w:val="00F355AA"/>
    <w:rsid w:val="00F421BC"/>
    <w:rsid w:val="00F4265D"/>
    <w:rsid w:val="00F70E84"/>
    <w:rsid w:val="00F85CF3"/>
    <w:rsid w:val="00F94899"/>
    <w:rsid w:val="00FA4579"/>
    <w:rsid w:val="00FC4DCA"/>
    <w:rsid w:val="00FC6CB0"/>
    <w:rsid w:val="00FF2D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27DD3"/>
  <w15:chartTrackingRefBased/>
  <w15:docId w15:val="{0131AAFD-EF85-4D95-8FC4-C32792C41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125F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6125F8"/>
    <w:pPr>
      <w:autoSpaceDE w:val="0"/>
      <w:autoSpaceDN w:val="0"/>
      <w:adjustRightInd w:val="0"/>
      <w:spacing w:after="0" w:line="240" w:lineRule="auto"/>
    </w:pPr>
    <w:rPr>
      <w:rFonts w:ascii="Arial" w:hAnsi="Arial" w:cs="Arial"/>
      <w:color w:val="000000"/>
      <w:sz w:val="24"/>
      <w:szCs w:val="24"/>
    </w:rPr>
  </w:style>
  <w:style w:type="paragraph" w:styleId="Paragrafoelenco">
    <w:name w:val="List Paragraph"/>
    <w:basedOn w:val="Normale"/>
    <w:uiPriority w:val="34"/>
    <w:qFormat/>
    <w:rsid w:val="006125F8"/>
    <w:pPr>
      <w:ind w:left="720"/>
      <w:contextualSpacing/>
    </w:pPr>
  </w:style>
  <w:style w:type="paragraph" w:styleId="Nessunaspaziatura">
    <w:name w:val="No Spacing"/>
    <w:uiPriority w:val="1"/>
    <w:qFormat/>
    <w:rsid w:val="00BA6B4F"/>
    <w:pPr>
      <w:spacing w:after="0" w:line="240" w:lineRule="auto"/>
    </w:pPr>
  </w:style>
  <w:style w:type="paragraph" w:styleId="Intestazione">
    <w:name w:val="header"/>
    <w:basedOn w:val="Normale"/>
    <w:link w:val="IntestazioneCarattere"/>
    <w:uiPriority w:val="99"/>
    <w:unhideWhenUsed/>
    <w:rsid w:val="00484CD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84CDE"/>
  </w:style>
  <w:style w:type="paragraph" w:styleId="Pidipagina">
    <w:name w:val="footer"/>
    <w:basedOn w:val="Normale"/>
    <w:link w:val="PidipaginaCarattere"/>
    <w:uiPriority w:val="99"/>
    <w:unhideWhenUsed/>
    <w:rsid w:val="00484CD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84CDE"/>
  </w:style>
  <w:style w:type="character" w:styleId="Rimandocommento">
    <w:name w:val="annotation reference"/>
    <w:basedOn w:val="Carpredefinitoparagrafo"/>
    <w:uiPriority w:val="99"/>
    <w:semiHidden/>
    <w:unhideWhenUsed/>
    <w:rsid w:val="00D96516"/>
    <w:rPr>
      <w:sz w:val="16"/>
      <w:szCs w:val="16"/>
    </w:rPr>
  </w:style>
  <w:style w:type="paragraph" w:styleId="Testocommento">
    <w:name w:val="annotation text"/>
    <w:basedOn w:val="Normale"/>
    <w:link w:val="TestocommentoCarattere"/>
    <w:uiPriority w:val="99"/>
    <w:unhideWhenUsed/>
    <w:rsid w:val="00D96516"/>
    <w:pPr>
      <w:spacing w:line="240" w:lineRule="auto"/>
    </w:pPr>
    <w:rPr>
      <w:sz w:val="20"/>
      <w:szCs w:val="20"/>
    </w:rPr>
  </w:style>
  <w:style w:type="character" w:customStyle="1" w:styleId="TestocommentoCarattere">
    <w:name w:val="Testo commento Carattere"/>
    <w:basedOn w:val="Carpredefinitoparagrafo"/>
    <w:link w:val="Testocommento"/>
    <w:uiPriority w:val="99"/>
    <w:rsid w:val="00D96516"/>
    <w:rPr>
      <w:sz w:val="20"/>
      <w:szCs w:val="20"/>
    </w:rPr>
  </w:style>
  <w:style w:type="paragraph" w:styleId="Soggettocommento">
    <w:name w:val="annotation subject"/>
    <w:basedOn w:val="Testocommento"/>
    <w:next w:val="Testocommento"/>
    <w:link w:val="SoggettocommentoCarattere"/>
    <w:uiPriority w:val="99"/>
    <w:semiHidden/>
    <w:unhideWhenUsed/>
    <w:rsid w:val="00D96516"/>
    <w:rPr>
      <w:b/>
      <w:bCs/>
    </w:rPr>
  </w:style>
  <w:style w:type="character" w:customStyle="1" w:styleId="SoggettocommentoCarattere">
    <w:name w:val="Soggetto commento Carattere"/>
    <w:basedOn w:val="TestocommentoCarattere"/>
    <w:link w:val="Soggettocommento"/>
    <w:uiPriority w:val="99"/>
    <w:semiHidden/>
    <w:rsid w:val="00D9651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299071">
      <w:bodyDiv w:val="1"/>
      <w:marLeft w:val="0"/>
      <w:marRight w:val="0"/>
      <w:marTop w:val="0"/>
      <w:marBottom w:val="0"/>
      <w:divBdr>
        <w:top w:val="none" w:sz="0" w:space="0" w:color="auto"/>
        <w:left w:val="none" w:sz="0" w:space="0" w:color="auto"/>
        <w:bottom w:val="none" w:sz="0" w:space="0" w:color="auto"/>
        <w:right w:val="none" w:sz="0" w:space="0" w:color="auto"/>
      </w:divBdr>
    </w:div>
    <w:div w:id="177204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8D01-0676-46A7-A75B-E892001C6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17</Pages>
  <Words>7840</Words>
  <Characters>44689</Characters>
  <Application>Microsoft Office Word</Application>
  <DocSecurity>0</DocSecurity>
  <Lines>372</Lines>
  <Paragraphs>104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Alliani Tiziana</dc:creator>
  <cp:keywords/>
  <dc:description/>
  <cp:lastModifiedBy>Beatrice D’innella</cp:lastModifiedBy>
  <cp:revision>113</cp:revision>
  <dcterms:created xsi:type="dcterms:W3CDTF">2024-11-11T15:54:00Z</dcterms:created>
  <dcterms:modified xsi:type="dcterms:W3CDTF">2025-02-13T09:06:00Z</dcterms:modified>
</cp:coreProperties>
</file>